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D719" w14:textId="77777777" w:rsidR="00075489" w:rsidRDefault="00683241">
      <w:pPr>
        <w:widowControl/>
        <w:tabs>
          <w:tab w:val="center" w:pos="5040"/>
        </w:tabs>
        <w:rPr>
          <w:rFonts w:ascii="Arial" w:hAnsi="Arial"/>
          <w:sz w:val="22"/>
        </w:rPr>
      </w:pPr>
      <w:r>
        <w:rPr>
          <w:rFonts w:ascii="Arial" w:hAnsi="Arial"/>
          <w:sz w:val="22"/>
        </w:rPr>
        <w:tab/>
      </w:r>
    </w:p>
    <w:p w14:paraId="1EB4D68A" w14:textId="77777777" w:rsidR="00075489" w:rsidRDefault="00075489">
      <w:pPr>
        <w:widowControl/>
        <w:tabs>
          <w:tab w:val="center" w:pos="5040"/>
        </w:tabs>
        <w:rPr>
          <w:rFonts w:ascii="Arial" w:hAnsi="Arial"/>
          <w:sz w:val="22"/>
        </w:rPr>
      </w:pPr>
    </w:p>
    <w:p w14:paraId="1A973AA9" w14:textId="77777777" w:rsidR="00075489" w:rsidRDefault="00075489">
      <w:pPr>
        <w:widowControl/>
        <w:tabs>
          <w:tab w:val="center" w:pos="5040"/>
        </w:tabs>
        <w:rPr>
          <w:rFonts w:ascii="Arial" w:hAnsi="Arial"/>
          <w:sz w:val="22"/>
        </w:rPr>
      </w:pPr>
    </w:p>
    <w:p w14:paraId="36B226A8" w14:textId="77777777" w:rsidR="00075489" w:rsidRDefault="00075489">
      <w:pPr>
        <w:widowControl/>
        <w:tabs>
          <w:tab w:val="center" w:pos="5040"/>
        </w:tabs>
        <w:rPr>
          <w:rFonts w:ascii="Arial" w:hAnsi="Arial"/>
          <w:sz w:val="22"/>
        </w:rPr>
      </w:pPr>
    </w:p>
    <w:p w14:paraId="6B81DCE3" w14:textId="77777777" w:rsidR="00075489" w:rsidRDefault="00075489">
      <w:pPr>
        <w:widowControl/>
        <w:tabs>
          <w:tab w:val="center" w:pos="5040"/>
        </w:tabs>
        <w:rPr>
          <w:rFonts w:ascii="Arial" w:hAnsi="Arial"/>
          <w:sz w:val="22"/>
        </w:rPr>
      </w:pPr>
    </w:p>
    <w:p w14:paraId="7003D2D8" w14:textId="77777777" w:rsidR="00075489" w:rsidRDefault="00075489">
      <w:pPr>
        <w:widowControl/>
        <w:tabs>
          <w:tab w:val="center" w:pos="5040"/>
        </w:tabs>
        <w:rPr>
          <w:rFonts w:ascii="Arial" w:hAnsi="Arial"/>
          <w:sz w:val="22"/>
        </w:rPr>
      </w:pPr>
    </w:p>
    <w:p w14:paraId="5DBC9557" w14:textId="77777777" w:rsidR="00075489" w:rsidRDefault="00075489">
      <w:pPr>
        <w:widowControl/>
        <w:tabs>
          <w:tab w:val="center" w:pos="5040"/>
        </w:tabs>
        <w:rPr>
          <w:rFonts w:ascii="Arial" w:hAnsi="Arial"/>
          <w:sz w:val="22"/>
        </w:rPr>
      </w:pPr>
    </w:p>
    <w:p w14:paraId="26BA0199" w14:textId="77777777" w:rsidR="00075489" w:rsidRDefault="00075489">
      <w:pPr>
        <w:widowControl/>
        <w:tabs>
          <w:tab w:val="center" w:pos="5040"/>
        </w:tabs>
        <w:rPr>
          <w:rFonts w:ascii="Arial" w:hAnsi="Arial"/>
          <w:sz w:val="22"/>
        </w:rPr>
      </w:pPr>
    </w:p>
    <w:p w14:paraId="48DC2000" w14:textId="77777777" w:rsidR="00075489" w:rsidRDefault="00075489">
      <w:pPr>
        <w:widowControl/>
        <w:tabs>
          <w:tab w:val="center" w:pos="5040"/>
        </w:tabs>
        <w:rPr>
          <w:rFonts w:ascii="Arial" w:hAnsi="Arial"/>
          <w:sz w:val="22"/>
        </w:rPr>
      </w:pPr>
    </w:p>
    <w:p w14:paraId="3FC47C89" w14:textId="77777777" w:rsidR="00075489" w:rsidRDefault="00075489">
      <w:pPr>
        <w:widowControl/>
        <w:tabs>
          <w:tab w:val="center" w:pos="5040"/>
        </w:tabs>
        <w:rPr>
          <w:rFonts w:ascii="Arial" w:hAnsi="Arial"/>
          <w:sz w:val="22"/>
        </w:rPr>
      </w:pPr>
    </w:p>
    <w:p w14:paraId="6FEA7A1E" w14:textId="77777777" w:rsidR="00075489" w:rsidRDefault="00075489">
      <w:pPr>
        <w:widowControl/>
        <w:tabs>
          <w:tab w:val="center" w:pos="5040"/>
        </w:tabs>
        <w:rPr>
          <w:rFonts w:ascii="Arial" w:hAnsi="Arial"/>
          <w:sz w:val="22"/>
        </w:rPr>
      </w:pPr>
    </w:p>
    <w:p w14:paraId="115BD5C0" w14:textId="77777777" w:rsidR="00075489" w:rsidRDefault="00075489">
      <w:pPr>
        <w:widowControl/>
        <w:tabs>
          <w:tab w:val="center" w:pos="5040"/>
        </w:tabs>
        <w:rPr>
          <w:rFonts w:ascii="Arial" w:hAnsi="Arial"/>
          <w:sz w:val="22"/>
        </w:rPr>
      </w:pPr>
    </w:p>
    <w:p w14:paraId="0B23DC2D" w14:textId="77777777" w:rsidR="00075489" w:rsidRDefault="00075489">
      <w:pPr>
        <w:widowControl/>
        <w:tabs>
          <w:tab w:val="center" w:pos="5040"/>
        </w:tabs>
        <w:rPr>
          <w:rFonts w:ascii="Arial" w:hAnsi="Arial"/>
          <w:sz w:val="22"/>
        </w:rPr>
      </w:pPr>
    </w:p>
    <w:p w14:paraId="79C27160" w14:textId="77777777" w:rsidR="00075489" w:rsidRDefault="00075489">
      <w:pPr>
        <w:widowControl/>
        <w:tabs>
          <w:tab w:val="center" w:pos="5040"/>
        </w:tabs>
        <w:rPr>
          <w:rFonts w:ascii="Arial" w:hAnsi="Arial"/>
          <w:sz w:val="22"/>
        </w:rPr>
      </w:pPr>
    </w:p>
    <w:p w14:paraId="33847792" w14:textId="77777777" w:rsidR="00075489" w:rsidRDefault="00075489">
      <w:pPr>
        <w:widowControl/>
        <w:tabs>
          <w:tab w:val="center" w:pos="5040"/>
        </w:tabs>
        <w:rPr>
          <w:rFonts w:ascii="Arial" w:hAnsi="Arial"/>
          <w:sz w:val="22"/>
        </w:rPr>
      </w:pPr>
    </w:p>
    <w:p w14:paraId="7BEBF414" w14:textId="77777777" w:rsidR="00075489" w:rsidRDefault="00075489">
      <w:pPr>
        <w:widowControl/>
        <w:tabs>
          <w:tab w:val="center" w:pos="5040"/>
        </w:tabs>
        <w:rPr>
          <w:rFonts w:ascii="Arial" w:hAnsi="Arial"/>
          <w:sz w:val="22"/>
        </w:rPr>
      </w:pPr>
    </w:p>
    <w:p w14:paraId="25FF8D84" w14:textId="77777777" w:rsidR="00075489" w:rsidRDefault="00075489">
      <w:pPr>
        <w:widowControl/>
        <w:tabs>
          <w:tab w:val="center" w:pos="5040"/>
        </w:tabs>
        <w:rPr>
          <w:rFonts w:ascii="Arial" w:hAnsi="Arial"/>
          <w:sz w:val="22"/>
        </w:rPr>
      </w:pPr>
    </w:p>
    <w:p w14:paraId="57E4CA4F" w14:textId="77777777" w:rsidR="00683241" w:rsidRDefault="00683241" w:rsidP="00075489">
      <w:pPr>
        <w:widowControl/>
        <w:tabs>
          <w:tab w:val="center" w:pos="5040"/>
        </w:tabs>
        <w:jc w:val="center"/>
        <w:rPr>
          <w:rFonts w:ascii="Arial" w:hAnsi="Arial"/>
          <w:b/>
          <w:sz w:val="22"/>
        </w:rPr>
      </w:pPr>
      <w:r>
        <w:rPr>
          <w:rFonts w:ascii="Arial" w:hAnsi="Arial"/>
          <w:b/>
          <w:sz w:val="22"/>
        </w:rPr>
        <w:t>SECTION 042</w:t>
      </w:r>
      <w:r w:rsidR="00702E02">
        <w:rPr>
          <w:rFonts w:ascii="Arial" w:hAnsi="Arial"/>
          <w:b/>
          <w:sz w:val="22"/>
        </w:rPr>
        <w:t>10</w:t>
      </w:r>
      <w:r w:rsidR="00024070">
        <w:rPr>
          <w:rFonts w:ascii="Arial" w:hAnsi="Arial"/>
          <w:b/>
          <w:sz w:val="22"/>
        </w:rPr>
        <w:t>0</w:t>
      </w:r>
    </w:p>
    <w:p w14:paraId="7F320BDE"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b/>
          <w:sz w:val="22"/>
        </w:rPr>
      </w:pPr>
    </w:p>
    <w:p w14:paraId="3DFE3551" w14:textId="001E1410" w:rsidR="00683241" w:rsidRDefault="00CC07D8" w:rsidP="00C60FD2">
      <w:pPr>
        <w:widowControl/>
        <w:tabs>
          <w:tab w:val="center" w:pos="5040"/>
        </w:tabs>
        <w:jc w:val="center"/>
        <w:rPr>
          <w:rFonts w:ascii="Arial" w:hAnsi="Arial"/>
          <w:b/>
          <w:sz w:val="22"/>
        </w:rPr>
      </w:pPr>
      <w:r>
        <w:rPr>
          <w:rFonts w:ascii="Arial" w:hAnsi="Arial"/>
          <w:b/>
          <w:sz w:val="22"/>
        </w:rPr>
        <w:t xml:space="preserve">STRUCTURAL </w:t>
      </w:r>
      <w:r w:rsidR="00683241">
        <w:rPr>
          <w:rFonts w:ascii="Arial" w:hAnsi="Arial"/>
          <w:b/>
          <w:sz w:val="22"/>
        </w:rPr>
        <w:t>BRICK MASONRY UNITS</w:t>
      </w:r>
      <w:r w:rsidR="00C60FD2">
        <w:rPr>
          <w:rFonts w:ascii="Arial" w:hAnsi="Arial"/>
          <w:b/>
          <w:sz w:val="22"/>
        </w:rPr>
        <w:t xml:space="preserve"> </w:t>
      </w:r>
      <w:r w:rsidR="00C60FD2" w:rsidRPr="00C60FD2">
        <w:rPr>
          <w:rFonts w:ascii="Arial" w:hAnsi="Arial"/>
          <w:b/>
          <w:color w:val="00B050"/>
          <w:sz w:val="22"/>
        </w:rPr>
        <w:t>INCLUDING BALLISTIC RATED STRUCTURAL BRICK MASONRY UNITS</w:t>
      </w:r>
    </w:p>
    <w:p w14:paraId="0EA419BB" w14:textId="4EF54013" w:rsidR="00FF67D3" w:rsidRDefault="00FF67D3" w:rsidP="00FF67D3">
      <w:pPr>
        <w:widowControl/>
        <w:tabs>
          <w:tab w:val="center" w:pos="5040"/>
        </w:tabs>
        <w:jc w:val="center"/>
        <w:rPr>
          <w:rFonts w:ascii="Arial" w:hAnsi="Arial"/>
          <w:b/>
          <w:sz w:val="22"/>
        </w:rPr>
      </w:pPr>
      <w:r>
        <w:rPr>
          <w:rFonts w:ascii="Arial" w:hAnsi="Arial"/>
          <w:b/>
          <w:sz w:val="22"/>
        </w:rPr>
        <w:t>(HOLLOW CLAY MASONRY)</w:t>
      </w:r>
    </w:p>
    <w:p w14:paraId="5C502D08" w14:textId="77777777" w:rsidR="00D72B5F" w:rsidRDefault="00D72B5F">
      <w:pPr>
        <w:widowControl/>
        <w:tabs>
          <w:tab w:val="center" w:pos="5040"/>
        </w:tabs>
        <w:rPr>
          <w:rFonts w:ascii="Arial" w:hAnsi="Arial"/>
          <w:sz w:val="22"/>
        </w:rPr>
      </w:pPr>
    </w:p>
    <w:p w14:paraId="0ADC6620" w14:textId="77777777" w:rsidR="00683241" w:rsidRDefault="00683241">
      <w:pPr>
        <w:widowControl/>
        <w:tabs>
          <w:tab w:val="center" w:pos="5040"/>
        </w:tabs>
        <w:rPr>
          <w:rFonts w:ascii="Arial" w:hAnsi="Arial"/>
          <w:sz w:val="22"/>
        </w:rPr>
      </w:pPr>
      <w:r>
        <w:rPr>
          <w:rFonts w:ascii="Arial" w:hAnsi="Arial"/>
          <w:b/>
          <w:i/>
          <w:sz w:val="22"/>
        </w:rPr>
        <w:tab/>
      </w:r>
    </w:p>
    <w:p w14:paraId="44468169"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sz w:val="22"/>
        </w:rPr>
        <w:sectPr w:rsidR="00683241" w:rsidSect="000722F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080" w:right="1080" w:bottom="360" w:left="1080" w:header="1080" w:footer="360" w:gutter="360"/>
          <w:cols w:space="720"/>
          <w:noEndnote/>
        </w:sectPr>
      </w:pPr>
    </w:p>
    <w:p w14:paraId="5FDF844A" w14:textId="77777777" w:rsidR="00683241" w:rsidRDefault="00683241">
      <w:pPr>
        <w:widowControl/>
        <w:tabs>
          <w:tab w:val="center" w:pos="5040"/>
        </w:tabs>
        <w:rPr>
          <w:rFonts w:ascii="Arial" w:hAnsi="Arial"/>
          <w:b/>
          <w:sz w:val="22"/>
        </w:rPr>
      </w:pPr>
      <w:r>
        <w:rPr>
          <w:rFonts w:ascii="Arial" w:hAnsi="Arial"/>
          <w:sz w:val="22"/>
        </w:rPr>
        <w:lastRenderedPageBreak/>
        <w:tab/>
      </w:r>
      <w:r>
        <w:rPr>
          <w:rFonts w:ascii="Arial" w:hAnsi="Arial"/>
          <w:b/>
          <w:sz w:val="22"/>
        </w:rPr>
        <w:t xml:space="preserve">SECTION </w:t>
      </w:r>
      <w:r w:rsidR="00024070">
        <w:rPr>
          <w:rFonts w:ascii="Arial" w:hAnsi="Arial"/>
          <w:b/>
          <w:sz w:val="22"/>
        </w:rPr>
        <w:t>0</w:t>
      </w:r>
      <w:r>
        <w:rPr>
          <w:rFonts w:ascii="Arial" w:hAnsi="Arial"/>
          <w:b/>
          <w:sz w:val="22"/>
        </w:rPr>
        <w:t>4</w:t>
      </w:r>
      <w:r w:rsidR="0061145D">
        <w:rPr>
          <w:rFonts w:ascii="Arial" w:hAnsi="Arial"/>
          <w:b/>
          <w:sz w:val="22"/>
        </w:rPr>
        <w:t>210</w:t>
      </w:r>
      <w:r w:rsidR="00024070">
        <w:rPr>
          <w:rFonts w:ascii="Arial" w:hAnsi="Arial"/>
          <w:b/>
          <w:sz w:val="22"/>
        </w:rPr>
        <w:t>0</w:t>
      </w:r>
    </w:p>
    <w:p w14:paraId="1CE30159"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b/>
          <w:sz w:val="22"/>
        </w:rPr>
      </w:pPr>
    </w:p>
    <w:p w14:paraId="4BB76D7A" w14:textId="77777777" w:rsidR="00683241" w:rsidRDefault="00683241">
      <w:pPr>
        <w:widowControl/>
        <w:tabs>
          <w:tab w:val="center" w:pos="5040"/>
        </w:tabs>
        <w:rPr>
          <w:rFonts w:ascii="Arial" w:hAnsi="Arial"/>
          <w:sz w:val="22"/>
        </w:rPr>
      </w:pPr>
      <w:r>
        <w:rPr>
          <w:rFonts w:ascii="Arial" w:hAnsi="Arial"/>
          <w:b/>
          <w:sz w:val="22"/>
        </w:rPr>
        <w:tab/>
      </w:r>
      <w:r w:rsidR="00E85705">
        <w:rPr>
          <w:rFonts w:ascii="Arial" w:hAnsi="Arial"/>
          <w:b/>
          <w:sz w:val="22"/>
        </w:rPr>
        <w:t xml:space="preserve">STRUCTURAL </w:t>
      </w:r>
      <w:r>
        <w:rPr>
          <w:rFonts w:ascii="Arial" w:hAnsi="Arial"/>
          <w:b/>
          <w:sz w:val="22"/>
        </w:rPr>
        <w:t>BRICK MASONRY UNITS</w:t>
      </w:r>
    </w:p>
    <w:tbl>
      <w:tblPr>
        <w:tblW w:w="0" w:type="auto"/>
        <w:jc w:val="center"/>
        <w:tblBorders>
          <w:top w:val="double" w:sz="7" w:space="0" w:color="000000"/>
          <w:left w:val="double" w:sz="7" w:space="0" w:color="000000"/>
          <w:bottom w:val="double" w:sz="7" w:space="0" w:color="000000"/>
          <w:right w:val="double" w:sz="7"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9720"/>
      </w:tblGrid>
      <w:tr w:rsidR="00683241" w14:paraId="1263F89E" w14:textId="77777777" w:rsidTr="000C44F5">
        <w:trPr>
          <w:jc w:val="center"/>
        </w:trPr>
        <w:tc>
          <w:tcPr>
            <w:tcW w:w="9720" w:type="dxa"/>
            <w:shd w:val="clear" w:color="auto" w:fill="auto"/>
          </w:tcPr>
          <w:p w14:paraId="56EFB95C" w14:textId="77777777" w:rsidR="00683241" w:rsidRDefault="00683241">
            <w:pPr>
              <w:spacing w:line="120" w:lineRule="exact"/>
              <w:rPr>
                <w:rFonts w:ascii="Arial" w:hAnsi="Arial"/>
                <w:sz w:val="22"/>
              </w:rPr>
            </w:pPr>
          </w:p>
          <w:p w14:paraId="45A6E8AC" w14:textId="77777777" w:rsidR="00683241" w:rsidRDefault="00683241">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NOTE TO SPECIFIER:</w:t>
            </w:r>
          </w:p>
          <w:p w14:paraId="2F38D7B1" w14:textId="77777777" w:rsidR="00683241" w:rsidRDefault="00683241">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Editing Conventions:</w:t>
            </w:r>
          </w:p>
          <w:p w14:paraId="32B76689" w14:textId="77777777" w:rsidR="00683241" w:rsidRDefault="00683241">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Coordinate requirements in the </w:t>
            </w:r>
            <w:proofErr w:type="gramStart"/>
            <w:r>
              <w:rPr>
                <w:rFonts w:ascii="Arial" w:hAnsi="Arial"/>
                <w:sz w:val="22"/>
              </w:rPr>
              <w:t>Specifications containing</w:t>
            </w:r>
            <w:proofErr w:type="gramEnd"/>
            <w:r>
              <w:rPr>
                <w:rFonts w:ascii="Arial" w:hAnsi="Arial"/>
                <w:sz w:val="22"/>
              </w:rPr>
              <w:t xml:space="preserve"> </w:t>
            </w:r>
            <w:r>
              <w:rPr>
                <w:rFonts w:ascii="Arial" w:hAnsi="Arial"/>
                <w:b/>
                <w:sz w:val="22"/>
                <w:u w:val="single"/>
              </w:rPr>
              <w:t>indicated on the Drawings</w:t>
            </w:r>
            <w:r>
              <w:rPr>
                <w:rFonts w:ascii="Arial" w:hAnsi="Arial"/>
                <w:sz w:val="22"/>
              </w:rPr>
              <w:t xml:space="preserve"> with the Drawings.</w:t>
            </w:r>
          </w:p>
          <w:p w14:paraId="40E56951" w14:textId="31C997EF" w:rsidR="00DE4BAF" w:rsidRDefault="00DE4BAF" w:rsidP="00DE4BAF">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Verify that items in </w:t>
            </w:r>
            <w:r w:rsidRPr="00DE4BAF">
              <w:rPr>
                <w:rFonts w:ascii="Arial" w:hAnsi="Arial"/>
                <w:color w:val="FF0000"/>
                <w:sz w:val="22"/>
              </w:rPr>
              <w:t>red</w:t>
            </w:r>
            <w:r>
              <w:rPr>
                <w:rFonts w:ascii="Arial" w:hAnsi="Arial"/>
                <w:sz w:val="22"/>
              </w:rPr>
              <w:t xml:space="preserve"> are used on the project or are referred to the right section of the </w:t>
            </w:r>
            <w:proofErr w:type="gramStart"/>
            <w:r>
              <w:rPr>
                <w:rFonts w:ascii="Arial" w:hAnsi="Arial"/>
                <w:sz w:val="22"/>
              </w:rPr>
              <w:t>code</w:t>
            </w:r>
            <w:r w:rsidR="00971955">
              <w:rPr>
                <w:rFonts w:ascii="Arial" w:hAnsi="Arial"/>
                <w:sz w:val="22"/>
              </w:rPr>
              <w:t>;</w:t>
            </w:r>
            <w:proofErr w:type="gramEnd"/>
            <w:r w:rsidR="00971955">
              <w:rPr>
                <w:rFonts w:ascii="Arial" w:hAnsi="Arial"/>
                <w:sz w:val="22"/>
              </w:rPr>
              <w:t xml:space="preserve"> coordinate with other specification sections as necessary</w:t>
            </w:r>
            <w:r>
              <w:rPr>
                <w:rFonts w:ascii="Arial" w:hAnsi="Arial"/>
                <w:sz w:val="22"/>
              </w:rPr>
              <w:t>.</w:t>
            </w:r>
          </w:p>
          <w:p w14:paraId="75A85A89" w14:textId="7E64536E" w:rsidR="000C44F5" w:rsidRPr="00971955" w:rsidRDefault="000C44F5" w:rsidP="00DE4BAF">
            <w:pPr>
              <w:widowControl/>
              <w:tabs>
                <w:tab w:val="left" w:pos="691"/>
                <w:tab w:val="left" w:pos="1166"/>
                <w:tab w:val="left" w:pos="1684"/>
                <w:tab w:val="left" w:pos="2131"/>
                <w:tab w:val="left" w:pos="2606"/>
                <w:tab w:val="left" w:pos="3067"/>
                <w:tab w:val="left" w:pos="3513"/>
              </w:tabs>
              <w:spacing w:after="110"/>
              <w:rPr>
                <w:rFonts w:ascii="Arial" w:hAnsi="Arial"/>
                <w:color w:val="00B050"/>
                <w:sz w:val="22"/>
              </w:rPr>
            </w:pPr>
            <w:r>
              <w:rPr>
                <w:rFonts w:ascii="Arial" w:hAnsi="Arial"/>
                <w:sz w:val="22"/>
              </w:rPr>
              <w:t xml:space="preserve">Items in </w:t>
            </w:r>
            <w:r w:rsidRPr="000C44F5">
              <w:rPr>
                <w:rFonts w:ascii="Arial" w:hAnsi="Arial"/>
                <w:color w:val="00B050"/>
                <w:sz w:val="22"/>
              </w:rPr>
              <w:t>green</w:t>
            </w:r>
            <w:r>
              <w:rPr>
                <w:rFonts w:ascii="Arial" w:hAnsi="Arial"/>
                <w:sz w:val="22"/>
              </w:rPr>
              <w:t xml:space="preserve"> font are items or sections or articles specifically related to </w:t>
            </w:r>
            <w:r w:rsidRPr="00971955">
              <w:rPr>
                <w:rFonts w:ascii="Arial" w:hAnsi="Arial"/>
                <w:color w:val="00B050"/>
                <w:sz w:val="22"/>
              </w:rPr>
              <w:t>Atlas® Armor® ballistic rated brick</w:t>
            </w:r>
          </w:p>
          <w:p w14:paraId="3C061035" w14:textId="4B9EA4DA" w:rsidR="00683241" w:rsidRDefault="00024070" w:rsidP="00DE4BAF">
            <w:pPr>
              <w:widowControl/>
              <w:tabs>
                <w:tab w:val="left" w:pos="691"/>
                <w:tab w:val="left" w:pos="1166"/>
                <w:tab w:val="left" w:pos="1684"/>
                <w:tab w:val="left" w:pos="2131"/>
                <w:tab w:val="left" w:pos="2606"/>
                <w:tab w:val="left" w:pos="3067"/>
                <w:tab w:val="left" w:pos="3513"/>
              </w:tabs>
              <w:spacing w:after="110"/>
              <w:rPr>
                <w:rFonts w:ascii="Arial" w:hAnsi="Arial"/>
                <w:sz w:val="22"/>
              </w:rPr>
            </w:pPr>
            <w:r>
              <w:rPr>
                <w:rFonts w:ascii="Arial" w:hAnsi="Arial"/>
                <w:sz w:val="22"/>
              </w:rPr>
              <w:t xml:space="preserve">Work info contained herein into a broader masonry section 042000 Unit Masonry, </w:t>
            </w:r>
            <w:r w:rsidR="00C60FD2">
              <w:rPr>
                <w:rFonts w:ascii="Arial" w:hAnsi="Arial"/>
                <w:sz w:val="22"/>
              </w:rPr>
              <w:t>or coordinate requirements herein with other related masonry materials sections (mortar and grout</w:t>
            </w:r>
            <w:proofErr w:type="gramStart"/>
            <w:r w:rsidR="00C60FD2">
              <w:rPr>
                <w:rFonts w:ascii="Arial" w:hAnsi="Arial"/>
                <w:sz w:val="22"/>
              </w:rPr>
              <w:t xml:space="preserve">), </w:t>
            </w:r>
            <w:r>
              <w:rPr>
                <w:rFonts w:ascii="Arial" w:hAnsi="Arial"/>
                <w:sz w:val="22"/>
              </w:rPr>
              <w:t>or</w:t>
            </w:r>
            <w:proofErr w:type="gramEnd"/>
            <w:r>
              <w:rPr>
                <w:rFonts w:ascii="Arial" w:hAnsi="Arial"/>
                <w:sz w:val="22"/>
              </w:rPr>
              <w:t xml:space="preserve"> supplement this section with </w:t>
            </w:r>
            <w:r w:rsidR="00C60FD2">
              <w:rPr>
                <w:rFonts w:ascii="Arial" w:hAnsi="Arial"/>
                <w:sz w:val="22"/>
              </w:rPr>
              <w:t xml:space="preserve">information from </w:t>
            </w:r>
            <w:r>
              <w:rPr>
                <w:rFonts w:ascii="Arial" w:hAnsi="Arial"/>
                <w:sz w:val="22"/>
              </w:rPr>
              <w:t>sections which include mortars and grouts</w:t>
            </w:r>
            <w:r w:rsidR="00C60FD2">
              <w:rPr>
                <w:rFonts w:ascii="Arial" w:hAnsi="Arial"/>
                <w:sz w:val="22"/>
              </w:rPr>
              <w:t>.</w:t>
            </w:r>
          </w:p>
          <w:p w14:paraId="4FA89B8B" w14:textId="77777777" w:rsidR="009D570F" w:rsidRPr="00C60FD2" w:rsidRDefault="009D570F" w:rsidP="00DE4BAF">
            <w:pPr>
              <w:widowControl/>
              <w:tabs>
                <w:tab w:val="left" w:pos="691"/>
                <w:tab w:val="left" w:pos="1166"/>
                <w:tab w:val="left" w:pos="1684"/>
                <w:tab w:val="left" w:pos="2131"/>
                <w:tab w:val="left" w:pos="2606"/>
                <w:tab w:val="left" w:pos="3067"/>
                <w:tab w:val="left" w:pos="3513"/>
              </w:tabs>
              <w:spacing w:after="110"/>
              <w:rPr>
                <w:rFonts w:asciiTheme="minorHAnsi" w:hAnsiTheme="minorHAnsi" w:cstheme="minorHAnsi"/>
                <w:szCs w:val="24"/>
              </w:rPr>
            </w:pPr>
            <w:r w:rsidRPr="00C60FD2">
              <w:rPr>
                <w:rFonts w:asciiTheme="minorHAnsi" w:hAnsiTheme="minorHAnsi" w:cstheme="minorHAnsi"/>
                <w:szCs w:val="24"/>
              </w:rPr>
              <w:t xml:space="preserve">The information presented in this document is for general information only. It should not under any circumstances be relied upon for </w:t>
            </w:r>
            <w:proofErr w:type="gramStart"/>
            <w:r w:rsidRPr="00C60FD2">
              <w:rPr>
                <w:rFonts w:asciiTheme="minorHAnsi" w:hAnsiTheme="minorHAnsi" w:cstheme="minorHAnsi"/>
                <w:szCs w:val="24"/>
              </w:rPr>
              <w:t>specific</w:t>
            </w:r>
            <w:proofErr w:type="gramEnd"/>
            <w:r w:rsidRPr="00C60FD2">
              <w:rPr>
                <w:rFonts w:asciiTheme="minorHAnsi" w:hAnsiTheme="minorHAnsi" w:cstheme="minorHAnsi"/>
                <w:szCs w:val="24"/>
              </w:rPr>
              <w:t xml:space="preserve"> without independent review and evaluation by a licensed design professional familiar with its specific use and application. Anyone making use of this information does so at their own risk and assumes </w:t>
            </w:r>
            <w:proofErr w:type="gramStart"/>
            <w:r w:rsidRPr="00C60FD2">
              <w:rPr>
                <w:rFonts w:asciiTheme="minorHAnsi" w:hAnsiTheme="minorHAnsi" w:cstheme="minorHAnsi"/>
                <w:szCs w:val="24"/>
              </w:rPr>
              <w:t>any and all</w:t>
            </w:r>
            <w:proofErr w:type="gramEnd"/>
            <w:r w:rsidRPr="00C60FD2">
              <w:rPr>
                <w:rFonts w:asciiTheme="minorHAnsi" w:hAnsiTheme="minorHAnsi" w:cstheme="minorHAnsi"/>
                <w:szCs w:val="24"/>
              </w:rPr>
              <w:t xml:space="preserve"> liability resulting from such use.</w:t>
            </w:r>
          </w:p>
        </w:tc>
      </w:tr>
    </w:tbl>
    <w:p w14:paraId="20458610"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634E44A"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5626A181" w14:textId="77777777" w:rsidR="00683241" w:rsidRDefault="00683241">
      <w:pPr>
        <w:pStyle w:val="Legal1"/>
        <w:ind w:left="0" w:firstLine="0"/>
      </w:pPr>
      <w:r>
        <w:t>GENERAL</w:t>
      </w:r>
    </w:p>
    <w:p w14:paraId="230EBBAA"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7422E85"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SUMMARY</w:t>
      </w:r>
    </w:p>
    <w:p w14:paraId="10FF5BE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F75F14E" w14:textId="4A06E63A"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Section Includes: </w:t>
      </w:r>
      <w:r w:rsidR="00CC4091">
        <w:rPr>
          <w:rFonts w:ascii="Arial" w:hAnsi="Arial"/>
          <w:sz w:val="22"/>
        </w:rPr>
        <w:t xml:space="preserve">Hollow </w:t>
      </w:r>
      <w:r>
        <w:rPr>
          <w:rFonts w:ascii="Arial" w:hAnsi="Arial"/>
          <w:sz w:val="22"/>
        </w:rPr>
        <w:t xml:space="preserve">Brick </w:t>
      </w:r>
      <w:r w:rsidR="00CC4091">
        <w:rPr>
          <w:rFonts w:ascii="Arial" w:hAnsi="Arial"/>
          <w:sz w:val="22"/>
        </w:rPr>
        <w:t>M</w:t>
      </w:r>
      <w:r>
        <w:rPr>
          <w:rFonts w:ascii="Arial" w:hAnsi="Arial"/>
          <w:sz w:val="22"/>
        </w:rPr>
        <w:t xml:space="preserve">asonry </w:t>
      </w:r>
      <w:r w:rsidR="00CC4091">
        <w:rPr>
          <w:rFonts w:ascii="Arial" w:hAnsi="Arial"/>
          <w:sz w:val="22"/>
        </w:rPr>
        <w:t>U</w:t>
      </w:r>
      <w:r>
        <w:rPr>
          <w:rFonts w:ascii="Arial" w:hAnsi="Arial"/>
          <w:sz w:val="22"/>
        </w:rPr>
        <w:t>nits</w:t>
      </w:r>
      <w:r w:rsidR="00C60FD2">
        <w:rPr>
          <w:rFonts w:ascii="Arial" w:hAnsi="Arial"/>
          <w:sz w:val="22"/>
        </w:rPr>
        <w:t xml:space="preserve"> </w:t>
      </w:r>
      <w:r w:rsidR="00C60FD2" w:rsidRPr="00C60FD2">
        <w:rPr>
          <w:rFonts w:ascii="Arial" w:hAnsi="Arial"/>
          <w:color w:val="00B050"/>
          <w:sz w:val="22"/>
        </w:rPr>
        <w:t>and Ballistic</w:t>
      </w:r>
      <w:r w:rsidR="00971955">
        <w:rPr>
          <w:rFonts w:ascii="Arial" w:hAnsi="Arial"/>
          <w:color w:val="00B050"/>
          <w:sz w:val="22"/>
        </w:rPr>
        <w:t xml:space="preserve">-resistant </w:t>
      </w:r>
      <w:r w:rsidR="00C60FD2" w:rsidRPr="00C60FD2">
        <w:rPr>
          <w:rFonts w:ascii="Arial" w:hAnsi="Arial"/>
          <w:color w:val="00B050"/>
          <w:sz w:val="22"/>
        </w:rPr>
        <w:t>rated Hollow Brick Masonry Units</w:t>
      </w:r>
      <w:r w:rsidRPr="00C60FD2">
        <w:rPr>
          <w:rFonts w:ascii="Arial" w:hAnsi="Arial"/>
          <w:color w:val="00B050"/>
          <w:sz w:val="22"/>
        </w:rPr>
        <w:t>.</w:t>
      </w:r>
    </w:p>
    <w:p w14:paraId="5AB71A3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D76C5B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Related Sections:</w:t>
      </w:r>
    </w:p>
    <w:p w14:paraId="108BEDBA"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0131</w:t>
      </w:r>
      <w:r w:rsidR="00CC0E53">
        <w:rPr>
          <w:rFonts w:ascii="Arial" w:hAnsi="Arial"/>
          <w:sz w:val="22"/>
        </w:rPr>
        <w:t>19</w:t>
      </w:r>
      <w:r w:rsidR="00024070">
        <w:rPr>
          <w:rFonts w:ascii="Arial" w:hAnsi="Arial"/>
          <w:sz w:val="22"/>
        </w:rPr>
        <w:t xml:space="preserve"> - Pr</w:t>
      </w:r>
      <w:r>
        <w:rPr>
          <w:rFonts w:ascii="Arial" w:hAnsi="Arial"/>
          <w:sz w:val="22"/>
        </w:rPr>
        <w:t>oject Meetings.</w:t>
      </w:r>
    </w:p>
    <w:p w14:paraId="632BAFCA" w14:textId="667A6F3B" w:rsidR="00024070" w:rsidRDefault="00024070">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014000 - Quality Requirements</w:t>
      </w:r>
    </w:p>
    <w:p w14:paraId="020A1463" w14:textId="3114683D" w:rsidR="00CC4091" w:rsidRPr="00CC4091" w:rsidRDefault="00CC409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CC4091">
        <w:rPr>
          <w:rFonts w:ascii="Arial" w:hAnsi="Arial"/>
          <w:color w:val="FF0000"/>
          <w:sz w:val="22"/>
        </w:rPr>
        <w:t>Section 040513 – Masonry Mort</w:t>
      </w:r>
      <w:r>
        <w:rPr>
          <w:rFonts w:ascii="Arial" w:hAnsi="Arial"/>
          <w:color w:val="FF0000"/>
          <w:sz w:val="22"/>
        </w:rPr>
        <w:t>a</w:t>
      </w:r>
      <w:r w:rsidRPr="00CC4091">
        <w:rPr>
          <w:rFonts w:ascii="Arial" w:hAnsi="Arial"/>
          <w:color w:val="FF0000"/>
          <w:sz w:val="22"/>
        </w:rPr>
        <w:t>ring</w:t>
      </w:r>
      <w:r>
        <w:rPr>
          <w:rFonts w:ascii="Arial" w:hAnsi="Arial"/>
          <w:color w:val="FF0000"/>
          <w:sz w:val="22"/>
        </w:rPr>
        <w:t xml:space="preserve"> [information may be combined in one broader scope masonry section]</w:t>
      </w:r>
    </w:p>
    <w:p w14:paraId="4E1276FC" w14:textId="090707F2" w:rsidR="00CC4091" w:rsidRPr="00CC4091" w:rsidRDefault="00CC409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CC4091">
        <w:rPr>
          <w:rFonts w:ascii="Arial" w:hAnsi="Arial"/>
          <w:color w:val="FF0000"/>
          <w:sz w:val="22"/>
        </w:rPr>
        <w:t>Section 040516 – Masonry Grouting</w:t>
      </w:r>
      <w:r>
        <w:rPr>
          <w:rFonts w:ascii="Arial" w:hAnsi="Arial"/>
          <w:color w:val="FF0000"/>
          <w:sz w:val="22"/>
        </w:rPr>
        <w:t xml:space="preserve"> [information may be combined in one broader scope masonry section]</w:t>
      </w:r>
    </w:p>
    <w:p w14:paraId="6520D681" w14:textId="00EB5F03" w:rsidR="00CC4091" w:rsidRPr="00CC4091" w:rsidRDefault="00CC409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CC4091">
        <w:rPr>
          <w:rFonts w:ascii="Arial" w:hAnsi="Arial"/>
          <w:color w:val="FF0000"/>
          <w:sz w:val="22"/>
        </w:rPr>
        <w:t>Section 040519 – Masonry Anchorage and Reinforcing</w:t>
      </w:r>
      <w:r>
        <w:rPr>
          <w:rFonts w:ascii="Arial" w:hAnsi="Arial"/>
          <w:color w:val="FF0000"/>
          <w:sz w:val="22"/>
        </w:rPr>
        <w:t xml:space="preserve"> [information may be combined in one broader scope masonry section]</w:t>
      </w:r>
    </w:p>
    <w:p w14:paraId="1E03D391"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07190</w:t>
      </w:r>
      <w:r w:rsidR="00024070">
        <w:rPr>
          <w:rFonts w:ascii="Arial" w:hAnsi="Arial"/>
          <w:sz w:val="22"/>
        </w:rPr>
        <w:t>0</w:t>
      </w:r>
      <w:r>
        <w:rPr>
          <w:rFonts w:ascii="Arial" w:hAnsi="Arial"/>
          <w:sz w:val="22"/>
        </w:rPr>
        <w:t xml:space="preserve"> - Water Repellents.</w:t>
      </w:r>
    </w:p>
    <w:p w14:paraId="13D82CD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Section 079</w:t>
      </w:r>
      <w:r w:rsidR="001B2E7E">
        <w:rPr>
          <w:rFonts w:ascii="Arial" w:hAnsi="Arial"/>
          <w:sz w:val="22"/>
        </w:rPr>
        <w:t>2</w:t>
      </w:r>
      <w:r>
        <w:rPr>
          <w:rFonts w:ascii="Arial" w:hAnsi="Arial"/>
          <w:sz w:val="22"/>
        </w:rPr>
        <w:t>0</w:t>
      </w:r>
      <w:r w:rsidR="00024070">
        <w:rPr>
          <w:rFonts w:ascii="Arial" w:hAnsi="Arial"/>
          <w:sz w:val="22"/>
        </w:rPr>
        <w:t>0</w:t>
      </w:r>
      <w:r>
        <w:rPr>
          <w:rFonts w:ascii="Arial" w:hAnsi="Arial"/>
          <w:sz w:val="22"/>
        </w:rPr>
        <w:t xml:space="preserve"> - Joint Seal</w:t>
      </w:r>
      <w:r w:rsidR="001B2E7E">
        <w:rPr>
          <w:rFonts w:ascii="Arial" w:hAnsi="Arial"/>
          <w:sz w:val="22"/>
        </w:rPr>
        <w:t>ant</w:t>
      </w:r>
      <w:r>
        <w:rPr>
          <w:rFonts w:ascii="Arial" w:hAnsi="Arial"/>
          <w:sz w:val="22"/>
        </w:rPr>
        <w:t>s.</w:t>
      </w:r>
    </w:p>
    <w:p w14:paraId="673CA1F9"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C1EA8F2"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REFERENCES</w:t>
      </w:r>
    </w:p>
    <w:p w14:paraId="5F441D6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32A1D24"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American Society for Testing and Materials (ASTM):</w:t>
      </w:r>
    </w:p>
    <w:p w14:paraId="329B7F0C" w14:textId="1EAB1D4D" w:rsidR="004D7E69" w:rsidRDefault="004D7E69">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A580 – Specification for Stainless Steel Wire Used for Masonry Joint Reinforcing</w:t>
      </w:r>
    </w:p>
    <w:p w14:paraId="3A65BD84" w14:textId="4C4C9FCE" w:rsidR="00762EC3" w:rsidRDefault="00762EC3">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A615 – Specification for Deformed Reinforcing for Concrete and Masonry</w:t>
      </w:r>
    </w:p>
    <w:p w14:paraId="68CB123A" w14:textId="124E6FEB" w:rsidR="00762EC3" w:rsidRDefault="00762EC3">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A706 – Specification for Low-alloy Steel Deformed and Plain Reinforcing Bars for Concrete and Masonry</w:t>
      </w:r>
    </w:p>
    <w:p w14:paraId="65804DEA" w14:textId="729A6083" w:rsidR="004D7E69" w:rsidRDefault="004D7E69">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lastRenderedPageBreak/>
        <w:t>A951 – Specification for Galvanized Steel Wire for Masonry Joint Reinforcing</w:t>
      </w:r>
    </w:p>
    <w:p w14:paraId="2BFCF9DD" w14:textId="11A6786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C67 </w:t>
      </w:r>
      <w:r w:rsidR="008272A1">
        <w:rPr>
          <w:rFonts w:ascii="Arial" w:hAnsi="Arial"/>
          <w:sz w:val="22"/>
        </w:rPr>
        <w:t>–</w:t>
      </w:r>
      <w:r>
        <w:rPr>
          <w:rFonts w:ascii="Arial" w:hAnsi="Arial"/>
          <w:sz w:val="22"/>
        </w:rPr>
        <w:t xml:space="preserve"> Test Methods of Sampling and Testing Brick and Structural Clay Tile.</w:t>
      </w:r>
    </w:p>
    <w:p w14:paraId="230A664F" w14:textId="5CB1073C"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E62484">
        <w:rPr>
          <w:rFonts w:ascii="Arial" w:hAnsi="Arial"/>
          <w:color w:val="FF0000"/>
          <w:sz w:val="22"/>
        </w:rPr>
        <w:t xml:space="preserve">C126 </w:t>
      </w:r>
      <w:r w:rsidR="008272A1" w:rsidRPr="008272A1">
        <w:rPr>
          <w:rFonts w:ascii="Arial" w:hAnsi="Arial"/>
          <w:color w:val="FF0000"/>
          <w:sz w:val="22"/>
        </w:rPr>
        <w:t>–</w:t>
      </w:r>
      <w:r w:rsidRPr="00E62484">
        <w:rPr>
          <w:rFonts w:ascii="Arial" w:hAnsi="Arial"/>
          <w:color w:val="FF0000"/>
          <w:sz w:val="22"/>
        </w:rPr>
        <w:t xml:space="preserve"> Specification for Ceramic Glazed Structural Clay Facing Tile, Facing Brick,</w:t>
      </w:r>
      <w:r>
        <w:rPr>
          <w:rFonts w:ascii="Arial" w:hAnsi="Arial"/>
          <w:sz w:val="22"/>
        </w:rPr>
        <w:t xml:space="preserve"> </w:t>
      </w:r>
      <w:r w:rsidRPr="00E62484">
        <w:rPr>
          <w:rFonts w:ascii="Arial" w:hAnsi="Arial"/>
          <w:color w:val="FF0000"/>
          <w:sz w:val="22"/>
        </w:rPr>
        <w:t>and Solid Masonry Units.</w:t>
      </w:r>
    </w:p>
    <w:p w14:paraId="5E9F3C21" w14:textId="4EC63045" w:rsidR="008272A1" w:rsidRDefault="008272A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Pr>
          <w:rFonts w:ascii="Arial" w:hAnsi="Arial"/>
          <w:color w:val="FF0000"/>
          <w:sz w:val="22"/>
        </w:rPr>
        <w:t>C150/C150M – Portland Cement</w:t>
      </w:r>
    </w:p>
    <w:p w14:paraId="5EFB73A0" w14:textId="1256106D" w:rsidR="008272A1" w:rsidRPr="00E62484" w:rsidRDefault="008272A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Pr>
          <w:rFonts w:ascii="Arial" w:hAnsi="Arial"/>
          <w:color w:val="FF0000"/>
          <w:sz w:val="22"/>
        </w:rPr>
        <w:t>C207 – Hydrated Lime for Masonry Purposes</w:t>
      </w:r>
    </w:p>
    <w:p w14:paraId="6103A210" w14:textId="234B9B7F" w:rsidR="00683241" w:rsidRPr="00E62484"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FF0000"/>
          <w:sz w:val="22"/>
        </w:rPr>
      </w:pPr>
      <w:r w:rsidRPr="00E62484">
        <w:rPr>
          <w:rFonts w:ascii="Arial" w:hAnsi="Arial"/>
          <w:color w:val="FF0000"/>
          <w:sz w:val="22"/>
        </w:rPr>
        <w:t xml:space="preserve">C216 </w:t>
      </w:r>
      <w:r w:rsidR="008272A1" w:rsidRPr="008272A1">
        <w:rPr>
          <w:rFonts w:ascii="Arial" w:hAnsi="Arial"/>
          <w:color w:val="FF0000"/>
          <w:sz w:val="22"/>
        </w:rPr>
        <w:t>–</w:t>
      </w:r>
      <w:r w:rsidRPr="00E62484">
        <w:rPr>
          <w:rFonts w:ascii="Arial" w:hAnsi="Arial"/>
          <w:color w:val="FF0000"/>
          <w:sz w:val="22"/>
        </w:rPr>
        <w:t xml:space="preserve"> Specification for Facing Brick.</w:t>
      </w:r>
    </w:p>
    <w:p w14:paraId="636D36F2" w14:textId="437497A0" w:rsidR="00683241" w:rsidRDefault="00683241">
      <w:pPr>
        <w:pStyle w:val="Legal4"/>
        <w:widowControl/>
        <w:tabs>
          <w:tab w:val="left" w:pos="691"/>
          <w:tab w:val="left" w:pos="1166"/>
          <w:tab w:val="left" w:pos="2131"/>
          <w:tab w:val="left" w:pos="2606"/>
          <w:tab w:val="left" w:pos="3067"/>
          <w:tab w:val="left" w:pos="3513"/>
        </w:tabs>
        <w:rPr>
          <w:rFonts w:ascii="Arial" w:hAnsi="Arial"/>
          <w:sz w:val="22"/>
        </w:rPr>
      </w:pPr>
      <w:r>
        <w:rPr>
          <w:rFonts w:ascii="Arial" w:hAnsi="Arial"/>
          <w:sz w:val="22"/>
        </w:rPr>
        <w:t xml:space="preserve">C270 </w:t>
      </w:r>
      <w:r w:rsidR="008272A1">
        <w:rPr>
          <w:rFonts w:ascii="Arial" w:hAnsi="Arial"/>
          <w:sz w:val="22"/>
        </w:rPr>
        <w:t>–</w:t>
      </w:r>
      <w:r>
        <w:rPr>
          <w:rFonts w:ascii="Arial" w:hAnsi="Arial"/>
          <w:sz w:val="22"/>
        </w:rPr>
        <w:t xml:space="preserve"> Specification for Mortar for Unit Masonry.</w:t>
      </w:r>
    </w:p>
    <w:p w14:paraId="552280DF" w14:textId="5C262F2D" w:rsidR="008272A1" w:rsidRDefault="008272A1">
      <w:pPr>
        <w:pStyle w:val="Legal4"/>
        <w:widowControl/>
        <w:tabs>
          <w:tab w:val="left" w:pos="691"/>
          <w:tab w:val="left" w:pos="1166"/>
          <w:tab w:val="left" w:pos="2131"/>
          <w:tab w:val="left" w:pos="2606"/>
          <w:tab w:val="left" w:pos="3067"/>
          <w:tab w:val="left" w:pos="3513"/>
        </w:tabs>
        <w:rPr>
          <w:rFonts w:ascii="Arial" w:hAnsi="Arial"/>
          <w:sz w:val="22"/>
        </w:rPr>
      </w:pPr>
      <w:r>
        <w:rPr>
          <w:rFonts w:ascii="Arial" w:hAnsi="Arial"/>
          <w:sz w:val="22"/>
        </w:rPr>
        <w:t>C404 – Aggregates for Masonry Grout</w:t>
      </w:r>
    </w:p>
    <w:p w14:paraId="7851B4D5" w14:textId="2520F36C" w:rsidR="00CC4091" w:rsidRDefault="00CC4091">
      <w:pPr>
        <w:pStyle w:val="Legal4"/>
        <w:widowControl/>
        <w:tabs>
          <w:tab w:val="left" w:pos="691"/>
          <w:tab w:val="left" w:pos="1166"/>
          <w:tab w:val="left" w:pos="2131"/>
          <w:tab w:val="left" w:pos="2606"/>
          <w:tab w:val="left" w:pos="3067"/>
          <w:tab w:val="left" w:pos="3513"/>
        </w:tabs>
        <w:rPr>
          <w:rFonts w:ascii="Arial" w:hAnsi="Arial"/>
          <w:sz w:val="22"/>
        </w:rPr>
      </w:pPr>
      <w:r>
        <w:rPr>
          <w:rFonts w:ascii="Arial" w:hAnsi="Arial"/>
          <w:sz w:val="22"/>
        </w:rPr>
        <w:t>C476 – Grout for Masonry</w:t>
      </w:r>
      <w:r w:rsidR="00971955">
        <w:rPr>
          <w:rFonts w:ascii="Arial" w:hAnsi="Arial"/>
          <w:sz w:val="22"/>
        </w:rPr>
        <w:t xml:space="preserve"> (Standard and Self-consolidating)</w:t>
      </w:r>
    </w:p>
    <w:p w14:paraId="6FE1DAC5" w14:textId="2E29B326"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C652 </w:t>
      </w:r>
      <w:r w:rsidR="008272A1">
        <w:rPr>
          <w:rFonts w:ascii="Arial" w:hAnsi="Arial"/>
          <w:sz w:val="22"/>
        </w:rPr>
        <w:t>–</w:t>
      </w:r>
      <w:r>
        <w:rPr>
          <w:rFonts w:ascii="Arial" w:hAnsi="Arial"/>
          <w:sz w:val="22"/>
        </w:rPr>
        <w:t xml:space="preserve"> Specification for Hollow Brick.</w:t>
      </w:r>
    </w:p>
    <w:p w14:paraId="4692B73E" w14:textId="42A3F134"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C1019 </w:t>
      </w:r>
      <w:r w:rsidR="008272A1">
        <w:rPr>
          <w:rFonts w:ascii="Arial" w:hAnsi="Arial"/>
          <w:sz w:val="22"/>
        </w:rPr>
        <w:t>–</w:t>
      </w:r>
      <w:r>
        <w:rPr>
          <w:rFonts w:ascii="Arial" w:hAnsi="Arial"/>
          <w:sz w:val="22"/>
        </w:rPr>
        <w:t xml:space="preserve"> Method of Sampling and Testing Grout.</w:t>
      </w:r>
    </w:p>
    <w:p w14:paraId="6BA3E616" w14:textId="15A6D1FA" w:rsidR="00232F6C" w:rsidRDefault="00232F6C">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C1314</w:t>
      </w:r>
      <w:r w:rsidR="008272A1">
        <w:rPr>
          <w:rFonts w:ascii="Arial" w:hAnsi="Arial"/>
          <w:sz w:val="22"/>
        </w:rPr>
        <w:t xml:space="preserve"> – Compressive Strength of Masonry Prisms</w:t>
      </w:r>
    </w:p>
    <w:p w14:paraId="24F10894" w14:textId="4EF3AE4F" w:rsidR="008272A1" w:rsidRDefault="008272A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C1611 – Slump Flow of Self-Consolidating Concrete</w:t>
      </w:r>
    </w:p>
    <w:p w14:paraId="058CB32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1C16252" w14:textId="77777777" w:rsidR="001E2AA1" w:rsidRDefault="001E2AA1" w:rsidP="001E2AA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International Building Code (ICC) </w:t>
      </w:r>
      <w:r w:rsidR="00D7324C">
        <w:rPr>
          <w:rFonts w:ascii="Arial" w:hAnsi="Arial"/>
          <w:sz w:val="22"/>
        </w:rPr>
        <w:t>adopted</w:t>
      </w:r>
      <w:r>
        <w:rPr>
          <w:rFonts w:ascii="Arial" w:hAnsi="Arial"/>
          <w:sz w:val="22"/>
        </w:rPr>
        <w:t xml:space="preserve"> addition</w:t>
      </w:r>
    </w:p>
    <w:p w14:paraId="72E58907" w14:textId="77777777" w:rsidR="0029698F" w:rsidRDefault="0029698F" w:rsidP="0029698F">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6AC6B5F2" w14:textId="27E98629" w:rsidR="0029698F" w:rsidRDefault="0029698F"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Building Code Requirements </w:t>
      </w:r>
      <w:r w:rsidR="00FB5EA9">
        <w:rPr>
          <w:rFonts w:ascii="Arial" w:hAnsi="Arial"/>
          <w:sz w:val="22"/>
        </w:rPr>
        <w:t xml:space="preserve">(IBC/IRC/TMS 402) </w:t>
      </w:r>
      <w:r>
        <w:rPr>
          <w:rFonts w:ascii="Arial" w:hAnsi="Arial"/>
          <w:sz w:val="22"/>
        </w:rPr>
        <w:t xml:space="preserve">and Specification for Masonry Structures (TMS 602) </w:t>
      </w:r>
      <w:proofErr w:type="gramStart"/>
      <w:r w:rsidR="00955617">
        <w:rPr>
          <w:rFonts w:ascii="Arial" w:hAnsi="Arial"/>
          <w:sz w:val="22"/>
        </w:rPr>
        <w:t>current</w:t>
      </w:r>
      <w:proofErr w:type="gramEnd"/>
      <w:r w:rsidR="00955617">
        <w:rPr>
          <w:rFonts w:ascii="Arial" w:hAnsi="Arial"/>
          <w:sz w:val="22"/>
        </w:rPr>
        <w:t xml:space="preserve"> </w:t>
      </w:r>
      <w:r>
        <w:rPr>
          <w:rFonts w:ascii="Arial" w:hAnsi="Arial"/>
          <w:sz w:val="22"/>
        </w:rPr>
        <w:t>adopted addition</w:t>
      </w:r>
      <w:r w:rsidR="00FB5EA9">
        <w:rPr>
          <w:rFonts w:ascii="Arial" w:hAnsi="Arial"/>
          <w:sz w:val="22"/>
        </w:rPr>
        <w:t>.</w:t>
      </w:r>
    </w:p>
    <w:p w14:paraId="55B961F9" w14:textId="77777777" w:rsidR="008272A1" w:rsidRDefault="008272A1" w:rsidP="008272A1">
      <w:pPr>
        <w:pStyle w:val="ListParagraph"/>
        <w:rPr>
          <w:rFonts w:ascii="Arial" w:hAnsi="Arial"/>
          <w:sz w:val="22"/>
        </w:rPr>
      </w:pPr>
    </w:p>
    <w:p w14:paraId="2698F9F1" w14:textId="19306BF7" w:rsidR="008272A1" w:rsidRDefault="008272A1"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Other pertinent building codes adopted by authority </w:t>
      </w:r>
      <w:proofErr w:type="gramStart"/>
      <w:r>
        <w:rPr>
          <w:rFonts w:ascii="Arial" w:hAnsi="Arial"/>
          <w:sz w:val="22"/>
        </w:rPr>
        <w:t>having</w:t>
      </w:r>
      <w:proofErr w:type="gramEnd"/>
      <w:r>
        <w:rPr>
          <w:rFonts w:ascii="Arial" w:hAnsi="Arial"/>
          <w:sz w:val="22"/>
        </w:rPr>
        <w:t xml:space="preserve"> jurisdiction (IE: city, county, state building codes).</w:t>
      </w:r>
    </w:p>
    <w:p w14:paraId="643F051D" w14:textId="77777777" w:rsidR="00594D2E" w:rsidRDefault="00594D2E" w:rsidP="00594D2E">
      <w:pPr>
        <w:pStyle w:val="ListParagraph"/>
        <w:rPr>
          <w:rFonts w:ascii="Arial" w:hAnsi="Arial"/>
          <w:sz w:val="22"/>
        </w:rPr>
      </w:pPr>
    </w:p>
    <w:p w14:paraId="1AD7C414" w14:textId="267BC3AA" w:rsidR="00B57718" w:rsidRDefault="00B57718"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The Masonry Society Specification for Masonry Structures; TMS 602-</w:t>
      </w:r>
      <w:r w:rsidRPr="00B57718">
        <w:rPr>
          <w:rFonts w:ascii="Arial" w:hAnsi="Arial"/>
          <w:color w:val="FF0000"/>
          <w:sz w:val="22"/>
        </w:rPr>
        <w:t>16</w:t>
      </w:r>
    </w:p>
    <w:p w14:paraId="6289FA5F" w14:textId="77777777" w:rsidR="00B57718" w:rsidRDefault="00B57718" w:rsidP="00B57718">
      <w:pPr>
        <w:pStyle w:val="ListParagraph"/>
        <w:rPr>
          <w:rFonts w:ascii="Arial" w:hAnsi="Arial"/>
          <w:sz w:val="22"/>
        </w:rPr>
      </w:pPr>
    </w:p>
    <w:p w14:paraId="60B421A5" w14:textId="41EC21C1" w:rsidR="00594D2E" w:rsidRDefault="00594D2E" w:rsidP="0029698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Most current editions of ASTM standards as cited herein.</w:t>
      </w:r>
    </w:p>
    <w:p w14:paraId="797B974C"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5682F14"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SUBMITTALS</w:t>
      </w:r>
    </w:p>
    <w:p w14:paraId="58E2DE7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27D7105"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Product </w:t>
      </w:r>
      <w:proofErr w:type="gramStart"/>
      <w:r>
        <w:rPr>
          <w:rFonts w:ascii="Arial" w:hAnsi="Arial"/>
          <w:sz w:val="22"/>
        </w:rPr>
        <w:t>Data</w:t>
      </w:r>
      <w:r w:rsidR="00D7324C">
        <w:rPr>
          <w:rFonts w:ascii="Arial" w:hAnsi="Arial"/>
          <w:sz w:val="22"/>
        </w:rPr>
        <w:t>,</w:t>
      </w:r>
      <w:proofErr w:type="gramEnd"/>
      <w:r w:rsidR="00D7324C">
        <w:rPr>
          <w:rFonts w:ascii="Arial" w:hAnsi="Arial"/>
          <w:sz w:val="22"/>
        </w:rPr>
        <w:t xml:space="preserve"> and Evaluation Reports as required for installation</w:t>
      </w:r>
      <w:r>
        <w:rPr>
          <w:rFonts w:ascii="Arial" w:hAnsi="Arial"/>
          <w:sz w:val="22"/>
        </w:rPr>
        <w:t>.</w:t>
      </w:r>
    </w:p>
    <w:p w14:paraId="716594F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110EB39"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Shop Drawings: Include elevations of each wall indicating type and layout of units.</w:t>
      </w:r>
    </w:p>
    <w:p w14:paraId="611CD0B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9808CC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Samples: Include samples of stretcher units in sufficient quantity to illustrate color range.</w:t>
      </w:r>
    </w:p>
    <w:p w14:paraId="43A53E8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55D9106" w14:textId="77777777" w:rsidR="00B72502" w:rsidRDefault="00D7324C" w:rsidP="000722FE">
      <w:pPr>
        <w:pStyle w:val="Legal3"/>
        <w:widowControl/>
        <w:tabs>
          <w:tab w:val="left" w:pos="691"/>
          <w:tab w:val="left" w:pos="1684"/>
          <w:tab w:val="left" w:pos="2131"/>
          <w:tab w:val="left" w:pos="2606"/>
          <w:tab w:val="left" w:pos="3067"/>
          <w:tab w:val="left" w:pos="3513"/>
        </w:tabs>
        <w:rPr>
          <w:rFonts w:ascii="Arial" w:hAnsi="Arial"/>
          <w:sz w:val="22"/>
        </w:rPr>
      </w:pPr>
      <w:r>
        <w:rPr>
          <w:rFonts w:ascii="Arial" w:hAnsi="Arial"/>
          <w:sz w:val="22"/>
        </w:rPr>
        <w:t>Test Reports from an independent testing laboratory showing compliance with applicable specifications.</w:t>
      </w:r>
    </w:p>
    <w:p w14:paraId="619158F0" w14:textId="77777777" w:rsidR="00B72502" w:rsidRDefault="00B72502" w:rsidP="00B72502">
      <w:pPr>
        <w:pStyle w:val="Legal2"/>
        <w:widowControl/>
        <w:numPr>
          <w:ilvl w:val="0"/>
          <w:numId w:val="0"/>
        </w:numPr>
        <w:tabs>
          <w:tab w:val="left" w:pos="1684"/>
          <w:tab w:val="left" w:pos="2131"/>
          <w:tab w:val="left" w:pos="2606"/>
          <w:tab w:val="left" w:pos="3067"/>
          <w:tab w:val="left" w:pos="3513"/>
        </w:tabs>
        <w:rPr>
          <w:rFonts w:ascii="Arial" w:hAnsi="Arial"/>
          <w:sz w:val="22"/>
        </w:rPr>
      </w:pPr>
    </w:p>
    <w:p w14:paraId="200DCD26"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QUALITY ASSURANCE</w:t>
      </w:r>
    </w:p>
    <w:p w14:paraId="4C83FC1A"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E6B4E5A"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Continuous Inspection:</w:t>
      </w:r>
    </w:p>
    <w:p w14:paraId="75A9DBE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Employ a qualified masonry inspector for continuous inspection of the masonry work. Acceptance by a State or municipality having a program of examining and certifying masonry inspectors will be considered adequate qualifications. The masonry inspector shall be at the site during all masonry construction and perform the following duties:</w:t>
      </w:r>
    </w:p>
    <w:p w14:paraId="106583C9"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Review Drawings and Specifications and meet with the CONTRACTOR to discuss requirements before work commences.</w:t>
      </w:r>
    </w:p>
    <w:p w14:paraId="217D744A" w14:textId="3EBEE4FE"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Before masonry work commences, CONTRACTOR and the Contractor's Quality Control Representative shall attend </w:t>
      </w:r>
      <w:r w:rsidR="00971955">
        <w:rPr>
          <w:rFonts w:ascii="Arial" w:hAnsi="Arial"/>
          <w:sz w:val="22"/>
        </w:rPr>
        <w:t xml:space="preserve">a pre-construction </w:t>
      </w:r>
      <w:r>
        <w:rPr>
          <w:rFonts w:ascii="Arial" w:hAnsi="Arial"/>
          <w:sz w:val="22"/>
        </w:rPr>
        <w:t xml:space="preserve">meeting with </w:t>
      </w:r>
      <w:r>
        <w:rPr>
          <w:rFonts w:ascii="Arial" w:hAnsi="Arial"/>
          <w:sz w:val="22"/>
        </w:rPr>
        <w:lastRenderedPageBreak/>
        <w:t>ENGINEER</w:t>
      </w:r>
      <w:r w:rsidR="00971955">
        <w:rPr>
          <w:rFonts w:ascii="Arial" w:hAnsi="Arial"/>
          <w:sz w:val="22"/>
        </w:rPr>
        <w:t xml:space="preserve">, and others, </w:t>
      </w:r>
      <w:r>
        <w:rPr>
          <w:rFonts w:ascii="Arial" w:hAnsi="Arial"/>
          <w:sz w:val="22"/>
        </w:rPr>
        <w:t xml:space="preserve">to review the requirements for </w:t>
      </w:r>
      <w:r w:rsidR="00971955">
        <w:rPr>
          <w:rFonts w:ascii="Arial" w:hAnsi="Arial"/>
          <w:sz w:val="22"/>
        </w:rPr>
        <w:t>observation, inspection,</w:t>
      </w:r>
      <w:r>
        <w:rPr>
          <w:rFonts w:ascii="Arial" w:hAnsi="Arial"/>
          <w:sz w:val="22"/>
        </w:rPr>
        <w:t xml:space="preserve"> and quality control of the masonry work.</w:t>
      </w:r>
    </w:p>
    <w:p w14:paraId="64E2EC2F" w14:textId="2853EF9B"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Check brand and type of cement, lime (if used), source of sand</w:t>
      </w:r>
      <w:r w:rsidR="0065768A">
        <w:rPr>
          <w:rFonts w:ascii="Arial" w:hAnsi="Arial"/>
          <w:sz w:val="22"/>
        </w:rPr>
        <w:t>, and source of aggregate</w:t>
      </w:r>
      <w:r>
        <w:rPr>
          <w:rFonts w:ascii="Arial" w:hAnsi="Arial"/>
          <w:sz w:val="22"/>
        </w:rPr>
        <w:t>.</w:t>
      </w:r>
      <w:r w:rsidR="0065768A">
        <w:rPr>
          <w:rFonts w:ascii="Arial" w:hAnsi="Arial"/>
          <w:sz w:val="22"/>
        </w:rPr>
        <w:t xml:space="preserve"> Check gradation reports of sand and aggregates for compliance.</w:t>
      </w:r>
    </w:p>
    <w:p w14:paraId="5B80D930" w14:textId="598981EB" w:rsidR="00971955" w:rsidRDefault="00971955">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Check pre-packaged materials for compliance with the project specifications and applicable building code.</w:t>
      </w:r>
    </w:p>
    <w:p w14:paraId="708BB4D7" w14:textId="621C7D86"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Ensure that foundation is clean, rough, </w:t>
      </w:r>
      <w:r w:rsidR="00232F6C">
        <w:rPr>
          <w:rFonts w:ascii="Arial" w:hAnsi="Arial"/>
          <w:sz w:val="22"/>
        </w:rPr>
        <w:t xml:space="preserve">free of frost or ice, </w:t>
      </w:r>
      <w:r>
        <w:rPr>
          <w:rFonts w:ascii="Arial" w:hAnsi="Arial"/>
          <w:sz w:val="22"/>
        </w:rPr>
        <w:t>and ready to receive units.</w:t>
      </w:r>
    </w:p>
    <w:p w14:paraId="3AA5A048" w14:textId="62DA2E9D"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Check reinforcing steel dowels for </w:t>
      </w:r>
      <w:r w:rsidR="00232F6C">
        <w:rPr>
          <w:rFonts w:ascii="Arial" w:hAnsi="Arial"/>
          <w:sz w:val="22"/>
        </w:rPr>
        <w:t xml:space="preserve">type, </w:t>
      </w:r>
      <w:r w:rsidR="00971955">
        <w:rPr>
          <w:rFonts w:ascii="Arial" w:hAnsi="Arial"/>
          <w:sz w:val="22"/>
        </w:rPr>
        <w:t xml:space="preserve">grade, </w:t>
      </w:r>
      <w:r>
        <w:rPr>
          <w:rFonts w:ascii="Arial" w:hAnsi="Arial"/>
          <w:sz w:val="22"/>
        </w:rPr>
        <w:t>straightness, proper alignment, spacing, size, and length.</w:t>
      </w:r>
    </w:p>
    <w:p w14:paraId="7F02AD83"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Observe field proportioning of mortar. Visually check aggregate to determine uniformity of grading, cleanliness, and moisture.</w:t>
      </w:r>
    </w:p>
    <w:p w14:paraId="6658A273" w14:textId="2BB6973A" w:rsidR="00232F6C"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Ensure that </w:t>
      </w:r>
      <w:r w:rsidR="00232F6C">
        <w:rPr>
          <w:rFonts w:ascii="Arial" w:hAnsi="Arial"/>
          <w:sz w:val="22"/>
        </w:rPr>
        <w:t>units are properly bedded in mortar as per Part 3 of this specification</w:t>
      </w:r>
      <w:r>
        <w:rPr>
          <w:rFonts w:ascii="Arial" w:hAnsi="Arial"/>
          <w:sz w:val="22"/>
        </w:rPr>
        <w:t xml:space="preserve">. </w:t>
      </w:r>
    </w:p>
    <w:p w14:paraId="24C7861C" w14:textId="75A6C98C"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Inspect grout cells to </w:t>
      </w:r>
      <w:proofErr w:type="gramStart"/>
      <w:r>
        <w:rPr>
          <w:rFonts w:ascii="Arial" w:hAnsi="Arial"/>
          <w:sz w:val="22"/>
        </w:rPr>
        <w:t>assure</w:t>
      </w:r>
      <w:proofErr w:type="gramEnd"/>
      <w:r>
        <w:rPr>
          <w:rFonts w:ascii="Arial" w:hAnsi="Arial"/>
          <w:sz w:val="22"/>
        </w:rPr>
        <w:t xml:space="preserve"> that </w:t>
      </w:r>
      <w:r w:rsidR="00232F6C">
        <w:rPr>
          <w:rFonts w:ascii="Arial" w:hAnsi="Arial"/>
          <w:sz w:val="22"/>
        </w:rPr>
        <w:t xml:space="preserve">mortar </w:t>
      </w:r>
      <w:r>
        <w:rPr>
          <w:rFonts w:ascii="Arial" w:hAnsi="Arial"/>
          <w:sz w:val="22"/>
        </w:rPr>
        <w:t>fins will not interfere with grouting. Ensure that masons keep grout cells clean of mortar droppings and inspect to determine compliance.</w:t>
      </w:r>
    </w:p>
    <w:p w14:paraId="15709C0B" w14:textId="082761E2"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Continuously observe placing of </w:t>
      </w:r>
      <w:proofErr w:type="gramStart"/>
      <w:r>
        <w:rPr>
          <w:rFonts w:ascii="Arial" w:hAnsi="Arial"/>
          <w:sz w:val="22"/>
        </w:rPr>
        <w:t>grout</w:t>
      </w:r>
      <w:proofErr w:type="gramEnd"/>
      <w:r w:rsidR="00232F6C">
        <w:rPr>
          <w:rFonts w:ascii="Arial" w:hAnsi="Arial"/>
          <w:sz w:val="22"/>
        </w:rPr>
        <w:t xml:space="preserve"> per requirements of Part 3 of this specification</w:t>
      </w:r>
      <w:r>
        <w:rPr>
          <w:rFonts w:ascii="Arial" w:hAnsi="Arial"/>
          <w:sz w:val="22"/>
        </w:rPr>
        <w:t>.</w:t>
      </w:r>
    </w:p>
    <w:p w14:paraId="1C1F0A7F"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Perform or supervise performance of required sampling and testing.</w:t>
      </w:r>
    </w:p>
    <w:p w14:paraId="6DE25BF6" w14:textId="2D9794A6"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Keep complete record of inspections. Report </w:t>
      </w:r>
      <w:r w:rsidR="00971955">
        <w:rPr>
          <w:rFonts w:ascii="Arial" w:hAnsi="Arial"/>
          <w:sz w:val="22"/>
        </w:rPr>
        <w:t xml:space="preserve">the progress of the masonry inspection </w:t>
      </w:r>
      <w:r>
        <w:rPr>
          <w:rFonts w:ascii="Arial" w:hAnsi="Arial"/>
          <w:sz w:val="22"/>
        </w:rPr>
        <w:t>daily to the Contractor's Quality Control Representative.</w:t>
      </w:r>
    </w:p>
    <w:p w14:paraId="1FEEE48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AC2DC8D"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Mock-up:</w:t>
      </w:r>
    </w:p>
    <w:p w14:paraId="1093D33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Prior to starting construction of masonry, construct minimum 4</w:t>
      </w:r>
      <w:r w:rsidR="00594D2E">
        <w:rPr>
          <w:rFonts w:ascii="Arial" w:hAnsi="Arial"/>
          <w:sz w:val="22"/>
        </w:rPr>
        <w:t>-</w:t>
      </w:r>
      <w:r>
        <w:rPr>
          <w:rFonts w:ascii="Arial" w:hAnsi="Arial"/>
          <w:sz w:val="22"/>
        </w:rPr>
        <w:t>foot square mock-up.</w:t>
      </w:r>
      <w:r w:rsidR="00BC2B4E">
        <w:rPr>
          <w:rFonts w:ascii="Arial" w:hAnsi="Arial"/>
          <w:sz w:val="22"/>
        </w:rPr>
        <w:t xml:space="preserve">  </w:t>
      </w:r>
    </w:p>
    <w:p w14:paraId="121A64C2"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Use accepted materials, containing each different kind and color of brick masonry units to illustrate wall design.</w:t>
      </w:r>
    </w:p>
    <w:p w14:paraId="19982B6A" w14:textId="77777777" w:rsidR="00BC2B4E" w:rsidRDefault="00BC2B4E">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Show color range, texture range, bond, mortar color, joint tooling, critical design details and quality of workmanship.</w:t>
      </w:r>
    </w:p>
    <w:p w14:paraId="7DC6392D" w14:textId="4112D7D5" w:rsidR="00BC2B4E" w:rsidRDefault="00BC2B4E">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Masonry construction may not proceed until the Architect</w:t>
      </w:r>
      <w:r w:rsidRPr="00181109">
        <w:rPr>
          <w:rFonts w:ascii="Arial" w:hAnsi="Arial"/>
          <w:color w:val="FF0000"/>
          <w:sz w:val="22"/>
        </w:rPr>
        <w:t>/Engineer</w:t>
      </w:r>
      <w:r w:rsidR="00232F6C">
        <w:rPr>
          <w:rFonts w:ascii="Arial" w:hAnsi="Arial"/>
          <w:color w:val="FF0000"/>
          <w:sz w:val="22"/>
        </w:rPr>
        <w:t>/Owner</w:t>
      </w:r>
      <w:r>
        <w:rPr>
          <w:rFonts w:ascii="Arial" w:hAnsi="Arial"/>
          <w:sz w:val="22"/>
        </w:rPr>
        <w:t xml:space="preserve"> approves mock-up.</w:t>
      </w:r>
    </w:p>
    <w:p w14:paraId="388C71FA"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When not accepted, construct another mock-up.</w:t>
      </w:r>
    </w:p>
    <w:p w14:paraId="7EFD5CC2" w14:textId="2D1D1C23"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When accepted, mock-up will be standard of comparison for remainder of masonry work.</w:t>
      </w:r>
      <w:r w:rsidR="00232F6C">
        <w:rPr>
          <w:rFonts w:ascii="Arial" w:hAnsi="Arial"/>
          <w:sz w:val="22"/>
        </w:rPr>
        <w:t xml:space="preserve"> Retain </w:t>
      </w:r>
      <w:proofErr w:type="gramStart"/>
      <w:r w:rsidR="00232F6C">
        <w:rPr>
          <w:rFonts w:ascii="Arial" w:hAnsi="Arial"/>
          <w:sz w:val="22"/>
        </w:rPr>
        <w:t>mockup for</w:t>
      </w:r>
      <w:proofErr w:type="gramEnd"/>
      <w:r w:rsidR="00232F6C">
        <w:rPr>
          <w:rFonts w:ascii="Arial" w:hAnsi="Arial"/>
          <w:sz w:val="22"/>
        </w:rPr>
        <w:t xml:space="preserve"> during construction activities and until final inspection and approval of masonry work.</w:t>
      </w:r>
    </w:p>
    <w:p w14:paraId="58DC6F9E" w14:textId="77777777" w:rsidR="00683241" w:rsidRDefault="00683241" w:rsidP="00414E72">
      <w:pPr>
        <w:pStyle w:val="Legal4"/>
        <w:widowControl/>
        <w:tabs>
          <w:tab w:val="clear" w:pos="1685"/>
          <w:tab w:val="left" w:pos="691"/>
          <w:tab w:val="left" w:pos="1166"/>
          <w:tab w:val="num" w:pos="1710"/>
          <w:tab w:val="left" w:pos="2131"/>
          <w:tab w:val="left" w:pos="2606"/>
          <w:tab w:val="left" w:pos="3067"/>
          <w:tab w:val="left" w:pos="3513"/>
        </w:tabs>
        <w:ind w:left="1710" w:hanging="540"/>
        <w:rPr>
          <w:rFonts w:ascii="Arial" w:hAnsi="Arial"/>
          <w:sz w:val="22"/>
        </w:rPr>
      </w:pPr>
      <w:r>
        <w:rPr>
          <w:rFonts w:ascii="Arial" w:hAnsi="Arial"/>
          <w:sz w:val="22"/>
        </w:rPr>
        <w:t>Upon completion</w:t>
      </w:r>
      <w:r w:rsidR="00BC2B4E">
        <w:rPr>
          <w:rFonts w:ascii="Arial" w:hAnsi="Arial"/>
          <w:sz w:val="22"/>
        </w:rPr>
        <w:t xml:space="preserve"> and acceptance</w:t>
      </w:r>
      <w:r>
        <w:rPr>
          <w:rFonts w:ascii="Arial" w:hAnsi="Arial"/>
          <w:sz w:val="22"/>
        </w:rPr>
        <w:t xml:space="preserve"> of Project, dispose of mock-ups in legal manner at offsite location.</w:t>
      </w:r>
    </w:p>
    <w:p w14:paraId="1BB2E50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9091536" w14:textId="77777777" w:rsidR="00683241" w:rsidRPr="00414E72"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Pre-installation Conference: Conduct as specified in Section </w:t>
      </w:r>
      <w:r w:rsidRPr="00897F16">
        <w:rPr>
          <w:rFonts w:ascii="Arial" w:hAnsi="Arial"/>
          <w:color w:val="FF0000"/>
          <w:sz w:val="22"/>
          <w:u w:val="single"/>
        </w:rPr>
        <w:t>0131</w:t>
      </w:r>
      <w:r w:rsidR="00181109">
        <w:rPr>
          <w:rFonts w:ascii="Arial" w:hAnsi="Arial"/>
          <w:color w:val="FF0000"/>
          <w:sz w:val="22"/>
          <w:u w:val="single"/>
        </w:rPr>
        <w:t>19</w:t>
      </w:r>
      <w:r w:rsidRPr="00897F16">
        <w:rPr>
          <w:rFonts w:ascii="Arial" w:hAnsi="Arial"/>
          <w:color w:val="FF0000"/>
          <w:sz w:val="22"/>
          <w:u w:val="single"/>
        </w:rPr>
        <w:t>.</w:t>
      </w:r>
    </w:p>
    <w:p w14:paraId="2C7F800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25F43FE" w14:textId="77777777" w:rsidR="00683241" w:rsidRDefault="00683241" w:rsidP="00BC2B4E">
      <w:pPr>
        <w:pStyle w:val="Legal3"/>
        <w:widowControl/>
        <w:tabs>
          <w:tab w:val="left" w:pos="691"/>
          <w:tab w:val="left" w:pos="1684"/>
          <w:tab w:val="left" w:pos="2131"/>
          <w:tab w:val="left" w:pos="2606"/>
          <w:tab w:val="left" w:pos="3067"/>
          <w:tab w:val="left" w:pos="3513"/>
        </w:tabs>
        <w:rPr>
          <w:rFonts w:ascii="Arial" w:hAnsi="Arial"/>
          <w:sz w:val="22"/>
        </w:rPr>
      </w:pPr>
      <w:r>
        <w:rPr>
          <w:rFonts w:ascii="Arial" w:hAnsi="Arial"/>
          <w:sz w:val="22"/>
        </w:rPr>
        <w:t xml:space="preserve">Masonry Prism Testing: Perform masonry prism testing in accordance with </w:t>
      </w:r>
      <w:r w:rsidR="00BC2B4E">
        <w:rPr>
          <w:rFonts w:ascii="Arial" w:hAnsi="Arial"/>
          <w:sz w:val="22"/>
        </w:rPr>
        <w:t xml:space="preserve">ASTM C1314 Standard Test Method for Compressive Strength of Masonry Prisms. </w:t>
      </w:r>
    </w:p>
    <w:p w14:paraId="0BC02AA3" w14:textId="77777777" w:rsidR="00BC2B4E" w:rsidRDefault="00BC2B4E" w:rsidP="00BC2B4E">
      <w:pPr>
        <w:pStyle w:val="Legal3"/>
        <w:widowControl/>
        <w:numPr>
          <w:ilvl w:val="0"/>
          <w:numId w:val="0"/>
        </w:numPr>
        <w:tabs>
          <w:tab w:val="left" w:pos="691"/>
          <w:tab w:val="left" w:pos="1166"/>
          <w:tab w:val="left" w:pos="1684"/>
          <w:tab w:val="left" w:pos="2131"/>
          <w:tab w:val="left" w:pos="2606"/>
          <w:tab w:val="left" w:pos="3067"/>
          <w:tab w:val="left" w:pos="3513"/>
        </w:tabs>
        <w:ind w:left="691"/>
        <w:rPr>
          <w:rFonts w:ascii="Arial" w:hAnsi="Arial"/>
          <w:sz w:val="22"/>
        </w:rPr>
      </w:pPr>
    </w:p>
    <w:p w14:paraId="66306E01" w14:textId="77777777" w:rsidR="0029698F" w:rsidRPr="006925FA" w:rsidRDefault="000722FE" w:rsidP="006925FA">
      <w:pPr>
        <w:pStyle w:val="Legal3"/>
        <w:widowControl/>
        <w:tabs>
          <w:tab w:val="left" w:pos="691"/>
          <w:tab w:val="left" w:pos="1166"/>
          <w:tab w:val="left" w:pos="1684"/>
          <w:tab w:val="left" w:pos="2131"/>
          <w:tab w:val="left" w:pos="2606"/>
          <w:tab w:val="left" w:pos="3067"/>
          <w:tab w:val="left" w:pos="3513"/>
        </w:tabs>
        <w:rPr>
          <w:rFonts w:ascii="Arial" w:hAnsi="Arial"/>
          <w:sz w:val="22"/>
        </w:rPr>
      </w:pPr>
      <w:r>
        <w:rPr>
          <w:rFonts w:ascii="Arial" w:hAnsi="Arial"/>
          <w:sz w:val="22"/>
        </w:rPr>
        <w:t>Certification:</w:t>
      </w:r>
      <w:r>
        <w:rPr>
          <w:rFonts w:ascii="Arial" w:hAnsi="Arial"/>
          <w:sz w:val="22"/>
        </w:rPr>
        <w:tab/>
        <w:t>Furnish manufacturer’s certification that clay brick units provided meet or exceed the requirements of this specification</w:t>
      </w:r>
      <w:r w:rsidR="00683241">
        <w:rPr>
          <w:rFonts w:ascii="Arial" w:hAnsi="Arial"/>
          <w:sz w:val="22"/>
        </w:rPr>
        <w:t>.</w:t>
      </w:r>
    </w:p>
    <w:p w14:paraId="6AF8FE71" w14:textId="77777777" w:rsidR="0029698F" w:rsidRDefault="0029698F">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D462C56"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DELIVERY, STORAGE, AND HANDLING</w:t>
      </w:r>
    </w:p>
    <w:p w14:paraId="381FBFA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50920FF" w14:textId="77777777" w:rsidR="008D7626" w:rsidRDefault="008D7626" w:rsidP="008D7626">
      <w:pPr>
        <w:pStyle w:val="Legal3"/>
        <w:widowControl/>
        <w:numPr>
          <w:ilvl w:val="0"/>
          <w:numId w:val="0"/>
        </w:numPr>
        <w:tabs>
          <w:tab w:val="left" w:pos="691"/>
          <w:tab w:val="left" w:pos="1684"/>
          <w:tab w:val="left" w:pos="2131"/>
          <w:tab w:val="left" w:pos="2606"/>
          <w:tab w:val="left" w:pos="3067"/>
          <w:tab w:val="left" w:pos="3513"/>
        </w:tabs>
        <w:ind w:left="1166" w:hanging="475"/>
        <w:rPr>
          <w:rFonts w:ascii="Arial" w:hAnsi="Arial"/>
          <w:sz w:val="22"/>
        </w:rPr>
      </w:pPr>
    </w:p>
    <w:p w14:paraId="3A43A59D" w14:textId="4F2479FE" w:rsidR="008D7626" w:rsidRDefault="008D7626">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lastRenderedPageBreak/>
        <w:t xml:space="preserve">Store masonry units </w:t>
      </w:r>
      <w:r w:rsidR="00B57718">
        <w:rPr>
          <w:rFonts w:ascii="Arial" w:hAnsi="Arial"/>
          <w:sz w:val="22"/>
        </w:rPr>
        <w:t xml:space="preserve">and other masonry related materials </w:t>
      </w:r>
      <w:r>
        <w:rPr>
          <w:rFonts w:ascii="Arial" w:hAnsi="Arial"/>
          <w:sz w:val="22"/>
        </w:rPr>
        <w:t>above ground to prevent contamination by mud, dust</w:t>
      </w:r>
      <w:r w:rsidR="00B57718">
        <w:rPr>
          <w:rFonts w:ascii="Arial" w:hAnsi="Arial"/>
          <w:sz w:val="22"/>
        </w:rPr>
        <w:t xml:space="preserve">, salts, </w:t>
      </w:r>
      <w:r>
        <w:rPr>
          <w:rFonts w:ascii="Arial" w:hAnsi="Arial"/>
          <w:sz w:val="22"/>
        </w:rPr>
        <w:t xml:space="preserve">or other </w:t>
      </w:r>
      <w:r w:rsidR="00B57718">
        <w:rPr>
          <w:rFonts w:ascii="Arial" w:hAnsi="Arial"/>
          <w:sz w:val="22"/>
        </w:rPr>
        <w:t>substances</w:t>
      </w:r>
      <w:r>
        <w:rPr>
          <w:rFonts w:ascii="Arial" w:hAnsi="Arial"/>
          <w:sz w:val="22"/>
        </w:rPr>
        <w:t xml:space="preserve"> likely to cause staining</w:t>
      </w:r>
      <w:r w:rsidR="00B57718">
        <w:rPr>
          <w:rFonts w:ascii="Arial" w:hAnsi="Arial"/>
          <w:sz w:val="22"/>
        </w:rPr>
        <w:t xml:space="preserve">, efflorescence, </w:t>
      </w:r>
      <w:r>
        <w:rPr>
          <w:rFonts w:ascii="Arial" w:hAnsi="Arial"/>
          <w:sz w:val="22"/>
        </w:rPr>
        <w:t xml:space="preserve">or other defects.  </w:t>
      </w:r>
    </w:p>
    <w:p w14:paraId="50353CBE" w14:textId="77777777" w:rsidR="008D7626" w:rsidRDefault="008D7626" w:rsidP="008D7626">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p>
    <w:p w14:paraId="25683485" w14:textId="77777777" w:rsidR="008D7626" w:rsidRDefault="008D7626">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Cover and protect masonry units from inclement weather to maintain quality control and physical requirements.</w:t>
      </w:r>
    </w:p>
    <w:p w14:paraId="29B39095" w14:textId="77777777" w:rsidR="008D7626" w:rsidRDefault="008D7626" w:rsidP="008D7626">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p>
    <w:p w14:paraId="68BE7BC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Transport and handle brick masonry units as required to prevent discoloration, chipping, and breakage.</w:t>
      </w:r>
    </w:p>
    <w:p w14:paraId="7270C1D6" w14:textId="77777777" w:rsidR="00B57718" w:rsidRDefault="00B57718" w:rsidP="00B57718">
      <w:pPr>
        <w:pStyle w:val="ListParagraph"/>
        <w:rPr>
          <w:rFonts w:ascii="Arial" w:hAnsi="Arial"/>
          <w:sz w:val="22"/>
        </w:rPr>
      </w:pPr>
    </w:p>
    <w:p w14:paraId="65EA8EAF" w14:textId="77777777" w:rsidR="00B57718" w:rsidRDefault="00B57718" w:rsidP="00B57718">
      <w:pPr>
        <w:pStyle w:val="Legal3"/>
        <w:widowControl/>
        <w:numPr>
          <w:ilvl w:val="0"/>
          <w:numId w:val="0"/>
        </w:numPr>
        <w:tabs>
          <w:tab w:val="left" w:pos="691"/>
          <w:tab w:val="num" w:pos="1200"/>
          <w:tab w:val="left" w:pos="1684"/>
          <w:tab w:val="left" w:pos="2131"/>
          <w:tab w:val="left" w:pos="2606"/>
          <w:tab w:val="left" w:pos="3067"/>
          <w:tab w:val="left" w:pos="3513"/>
        </w:tabs>
        <w:ind w:left="1166"/>
        <w:rPr>
          <w:rFonts w:ascii="Arial" w:hAnsi="Arial"/>
          <w:sz w:val="22"/>
        </w:rPr>
      </w:pPr>
    </w:p>
    <w:p w14:paraId="6EA0088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Locate storage piles, stacks, and bins to protect materials from heavy traffic.</w:t>
      </w:r>
    </w:p>
    <w:p w14:paraId="0C738DC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8125B90" w14:textId="1006FFD5" w:rsidR="00683241" w:rsidRDefault="00B57718">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Set to the side any </w:t>
      </w:r>
      <w:r w:rsidR="00683241">
        <w:rPr>
          <w:rFonts w:ascii="Arial" w:hAnsi="Arial"/>
          <w:sz w:val="22"/>
        </w:rPr>
        <w:t xml:space="preserve">chipped, cracked, and otherwise defective units </w:t>
      </w:r>
      <w:r>
        <w:rPr>
          <w:rFonts w:ascii="Arial" w:hAnsi="Arial"/>
          <w:sz w:val="22"/>
        </w:rPr>
        <w:t>deemed unsuitable for use that are discovered when evaluating the units prior to placing them in the wall. Do not remove from site until directed by the manufacturer or manufacturer's authorized representative.</w:t>
      </w:r>
    </w:p>
    <w:p w14:paraId="034F887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D331F5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PROJECT CONDITIONS</w:t>
      </w:r>
    </w:p>
    <w:p w14:paraId="4D4510F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DA98AF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Cold Weather Requirements: </w:t>
      </w:r>
    </w:p>
    <w:p w14:paraId="1C45AD8E"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In accordance </w:t>
      </w:r>
      <w:r w:rsidR="00367700">
        <w:rPr>
          <w:rFonts w:ascii="Arial" w:hAnsi="Arial"/>
          <w:sz w:val="22"/>
        </w:rPr>
        <w:t>TMS 602 Section 1.8 C.</w:t>
      </w:r>
      <w:r w:rsidR="008D7626">
        <w:rPr>
          <w:rFonts w:ascii="Arial" w:hAnsi="Arial"/>
          <w:sz w:val="22"/>
        </w:rPr>
        <w:t xml:space="preserve"> </w:t>
      </w:r>
    </w:p>
    <w:p w14:paraId="381FE97E"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Provide adequate equipment for heating masonry materials when air temperature is below 40 degrees Fahrenheit.</w:t>
      </w:r>
    </w:p>
    <w:p w14:paraId="3B4D567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0FC2A2B" w14:textId="77777777" w:rsidR="00117219"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Hot Weather Requirements: </w:t>
      </w:r>
    </w:p>
    <w:p w14:paraId="04EA79E8" w14:textId="77777777" w:rsidR="008D7626" w:rsidRDefault="008D7626">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In accordance with </w:t>
      </w:r>
      <w:r w:rsidR="00367700">
        <w:rPr>
          <w:rFonts w:ascii="Arial" w:hAnsi="Arial"/>
          <w:sz w:val="22"/>
        </w:rPr>
        <w:t>TMS 602 Section 1.8 D.</w:t>
      </w:r>
    </w:p>
    <w:p w14:paraId="32537B4B"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When ambient air temperature exceeds 100 degrees Fahrenheit, or when ambient air temperature exceeds 90 degrees Fahrenheit and wind velocity is greater than 8 miles per hour, implement hot weather protection procedures. </w:t>
      </w:r>
    </w:p>
    <w:p w14:paraId="47ADC70F"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Wet mortar board before loading and cover mortar to retard drying when not being used. </w:t>
      </w:r>
    </w:p>
    <w:p w14:paraId="70BA69FB"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Do not spread mortar beds more than 48 inches ahead of placing masonry units.</w:t>
      </w:r>
    </w:p>
    <w:p w14:paraId="3A80B2BA"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Place masonry units within one minute of spreading mortar.</w:t>
      </w:r>
    </w:p>
    <w:p w14:paraId="76555CD0" w14:textId="77777777" w:rsidR="00117219" w:rsidRDefault="00117219" w:rsidP="00117219">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p>
    <w:p w14:paraId="43D69032" w14:textId="2FF977FC" w:rsidR="00117219" w:rsidRDefault="00117219" w:rsidP="00117219">
      <w:pPr>
        <w:pStyle w:val="Legal3"/>
        <w:widowControl/>
        <w:tabs>
          <w:tab w:val="left" w:pos="691"/>
          <w:tab w:val="left" w:pos="1684"/>
          <w:tab w:val="left" w:pos="2131"/>
          <w:tab w:val="left" w:pos="2606"/>
          <w:tab w:val="left" w:pos="3067"/>
          <w:tab w:val="left" w:pos="3513"/>
        </w:tabs>
        <w:rPr>
          <w:rFonts w:ascii="Arial" w:hAnsi="Arial"/>
          <w:sz w:val="22"/>
        </w:rPr>
      </w:pPr>
      <w:r>
        <w:rPr>
          <w:rFonts w:ascii="Arial" w:hAnsi="Arial"/>
          <w:sz w:val="22"/>
        </w:rPr>
        <w:t xml:space="preserve">Wetting of Brick: </w:t>
      </w:r>
      <w:r w:rsidR="00414E72">
        <w:rPr>
          <w:rFonts w:ascii="Arial" w:hAnsi="Arial"/>
          <w:sz w:val="22"/>
        </w:rPr>
        <w:t xml:space="preserve">wetting of brick </w:t>
      </w:r>
      <w:r>
        <w:rPr>
          <w:rFonts w:ascii="Arial" w:hAnsi="Arial"/>
          <w:sz w:val="22"/>
        </w:rPr>
        <w:t>shall be required at the time of laying if the unit’s initial rate of absorption (IRA) exceeds 30 grams per 30 square inches per minute or 1 g/ 645</w:t>
      </w:r>
      <w:r w:rsidR="00414E72">
        <w:rPr>
          <w:rFonts w:ascii="Arial" w:hAnsi="Arial"/>
          <w:sz w:val="22"/>
        </w:rPr>
        <w:t xml:space="preserve"> </w:t>
      </w:r>
      <w:r>
        <w:rPr>
          <w:rFonts w:ascii="Arial" w:hAnsi="Arial"/>
          <w:sz w:val="22"/>
        </w:rPr>
        <w:t>mm</w:t>
      </w:r>
      <w:r>
        <w:rPr>
          <w:rFonts w:ascii="Arial" w:hAnsi="Arial"/>
          <w:sz w:val="22"/>
          <w:szCs w:val="22"/>
          <w:vertAlign w:val="superscript"/>
        </w:rPr>
        <w:t>2</w:t>
      </w:r>
      <w:r w:rsidR="00414E72">
        <w:rPr>
          <w:rFonts w:ascii="Arial" w:hAnsi="Arial"/>
          <w:sz w:val="22"/>
          <w:szCs w:val="22"/>
          <w:vertAlign w:val="subscript"/>
        </w:rPr>
        <w:t>.</w:t>
      </w:r>
    </w:p>
    <w:p w14:paraId="1966B917" w14:textId="77777777" w:rsidR="00117219" w:rsidRDefault="00117219" w:rsidP="00117219"/>
    <w:p w14:paraId="14D7628D"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5EC81BB"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SEQUENCING AND SCHEDULING</w:t>
      </w:r>
    </w:p>
    <w:p w14:paraId="7D39B9D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A9BAEA6" w14:textId="77777777" w:rsidR="00683241" w:rsidRDefault="00897F16">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Because structural </w:t>
      </w:r>
      <w:proofErr w:type="gramStart"/>
      <w:r>
        <w:rPr>
          <w:rFonts w:ascii="Arial" w:hAnsi="Arial"/>
          <w:sz w:val="22"/>
        </w:rPr>
        <w:t>brick</w:t>
      </w:r>
      <w:proofErr w:type="gramEnd"/>
      <w:r>
        <w:rPr>
          <w:rFonts w:ascii="Arial" w:hAnsi="Arial"/>
          <w:sz w:val="22"/>
        </w:rPr>
        <w:t xml:space="preserve"> </w:t>
      </w:r>
      <w:r w:rsidR="00367700">
        <w:rPr>
          <w:rFonts w:ascii="Arial" w:hAnsi="Arial"/>
          <w:sz w:val="22"/>
        </w:rPr>
        <w:t xml:space="preserve">may impact </w:t>
      </w:r>
      <w:r>
        <w:rPr>
          <w:rFonts w:ascii="Arial" w:hAnsi="Arial"/>
          <w:sz w:val="22"/>
        </w:rPr>
        <w:t xml:space="preserve">the critical path of construction, the General </w:t>
      </w:r>
      <w:r w:rsidR="00471ACD">
        <w:rPr>
          <w:rFonts w:ascii="Arial" w:hAnsi="Arial"/>
          <w:sz w:val="22"/>
        </w:rPr>
        <w:t>C</w:t>
      </w:r>
      <w:r>
        <w:rPr>
          <w:rFonts w:ascii="Arial" w:hAnsi="Arial"/>
          <w:sz w:val="22"/>
        </w:rPr>
        <w:t xml:space="preserve">ontractor should contact the </w:t>
      </w:r>
      <w:r w:rsidR="00471ACD">
        <w:rPr>
          <w:rFonts w:ascii="Arial" w:hAnsi="Arial"/>
          <w:sz w:val="22"/>
        </w:rPr>
        <w:t xml:space="preserve">brick </w:t>
      </w:r>
      <w:r>
        <w:rPr>
          <w:rFonts w:ascii="Arial" w:hAnsi="Arial"/>
          <w:sz w:val="22"/>
        </w:rPr>
        <w:t>supplier for availability and scheduling prior to selecting a mason contractor to</w:t>
      </w:r>
      <w:r w:rsidR="00683241">
        <w:rPr>
          <w:rFonts w:ascii="Arial" w:hAnsi="Arial"/>
          <w:sz w:val="22"/>
        </w:rPr>
        <w:t xml:space="preserve"> assure adequate time for manufacturing.</w:t>
      </w:r>
    </w:p>
    <w:p w14:paraId="3187D0AD"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425D436E"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EF0B0D9" w14:textId="77777777" w:rsidR="00683241" w:rsidRDefault="00683241">
      <w:pPr>
        <w:pStyle w:val="Legal1"/>
        <w:widowControl/>
        <w:tabs>
          <w:tab w:val="clear" w:pos="1171"/>
          <w:tab w:val="num" w:pos="691"/>
          <w:tab w:val="left" w:pos="1166"/>
          <w:tab w:val="left" w:pos="1684"/>
          <w:tab w:val="left" w:pos="2131"/>
          <w:tab w:val="left" w:pos="2606"/>
          <w:tab w:val="left" w:pos="3067"/>
          <w:tab w:val="left" w:pos="3513"/>
        </w:tabs>
        <w:rPr>
          <w:rFonts w:ascii="Arial" w:hAnsi="Arial"/>
          <w:sz w:val="22"/>
        </w:rPr>
      </w:pPr>
      <w:r>
        <w:rPr>
          <w:rFonts w:ascii="Arial" w:hAnsi="Arial"/>
          <w:sz w:val="22"/>
        </w:rPr>
        <w:t>PRODUCTS</w:t>
      </w:r>
    </w:p>
    <w:p w14:paraId="42BD3F29"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12CE8ED" w14:textId="45102119"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HOLLOW LOAD BEARING BRICK MASONRY UNITS</w:t>
      </w:r>
      <w:r w:rsidR="0086718F">
        <w:rPr>
          <w:rFonts w:ascii="Arial" w:hAnsi="Arial"/>
          <w:sz w:val="22"/>
        </w:rPr>
        <w:t xml:space="preserve"> (ATLAS</w:t>
      </w:r>
      <w:r w:rsidR="0086718F" w:rsidRPr="0086718F">
        <w:rPr>
          <w:rFonts w:ascii="Arial" w:hAnsi="Arial"/>
          <w:sz w:val="22"/>
          <w:vertAlign w:val="superscript"/>
        </w:rPr>
        <w:t>®</w:t>
      </w:r>
      <w:r w:rsidR="0086718F">
        <w:rPr>
          <w:rFonts w:ascii="Arial" w:hAnsi="Arial"/>
          <w:sz w:val="22"/>
        </w:rPr>
        <w:t xml:space="preserve"> BRICK)</w:t>
      </w:r>
    </w:p>
    <w:p w14:paraId="62F0AE8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6654B23" w14:textId="77777777" w:rsidR="00393B01" w:rsidRPr="00DC007A" w:rsidRDefault="00393B01" w:rsidP="00393B01">
      <w:pPr>
        <w:pStyle w:val="Legal3"/>
        <w:widowControl/>
        <w:numPr>
          <w:ilvl w:val="2"/>
          <w:numId w:val="2"/>
        </w:numPr>
        <w:tabs>
          <w:tab w:val="left" w:pos="691"/>
          <w:tab w:val="left" w:pos="1684"/>
          <w:tab w:val="left" w:pos="2131"/>
          <w:tab w:val="left" w:pos="2606"/>
          <w:tab w:val="left" w:pos="3067"/>
          <w:tab w:val="left" w:pos="3513"/>
        </w:tabs>
        <w:ind w:left="1166" w:hanging="475"/>
        <w:rPr>
          <w:rFonts w:ascii="Arial" w:hAnsi="Arial" w:cs="Arial"/>
          <w:sz w:val="22"/>
          <w:szCs w:val="22"/>
        </w:rPr>
      </w:pPr>
      <w:r w:rsidRPr="00DC007A">
        <w:rPr>
          <w:rFonts w:ascii="Arial" w:hAnsi="Arial" w:cs="Arial"/>
          <w:sz w:val="22"/>
          <w:szCs w:val="22"/>
        </w:rPr>
        <w:t xml:space="preserve">Manufacturers: </w:t>
      </w:r>
    </w:p>
    <w:p w14:paraId="11F396D4" w14:textId="0B869E09" w:rsidR="003036B9" w:rsidRDefault="003036B9" w:rsidP="003036B9">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sz w:val="22"/>
          <w:szCs w:val="22"/>
        </w:rPr>
      </w:pPr>
      <w:r>
        <w:rPr>
          <w:rFonts w:ascii="Arial" w:hAnsi="Arial" w:cs="Arial"/>
          <w:sz w:val="22"/>
          <w:szCs w:val="22"/>
        </w:rPr>
        <w:lastRenderedPageBreak/>
        <w:t xml:space="preserve">Interstate Brick:  </w:t>
      </w:r>
      <w:hyperlink r:id="rId16" w:history="1">
        <w:r w:rsidRPr="00FB7E22">
          <w:rPr>
            <w:rStyle w:val="Hyperlink"/>
            <w:rFonts w:ascii="Arial" w:hAnsi="Arial" w:cs="Arial"/>
            <w:color w:val="auto"/>
            <w:sz w:val="22"/>
            <w:szCs w:val="22"/>
            <w:u w:val="none"/>
          </w:rPr>
          <w:t>www.interstatebrick.com</w:t>
        </w:r>
      </w:hyperlink>
      <w:r>
        <w:rPr>
          <w:rFonts w:ascii="Arial" w:hAnsi="Arial" w:cs="Arial"/>
          <w:sz w:val="22"/>
          <w:szCs w:val="22"/>
        </w:rPr>
        <w:t xml:space="preserve"> </w:t>
      </w:r>
    </w:p>
    <w:p w14:paraId="48EDFDD6" w14:textId="77777777" w:rsidR="003036B9" w:rsidRDefault="003036B9" w:rsidP="003036B9">
      <w:pPr>
        <w:pStyle w:val="Legal5"/>
        <w:widowControl/>
        <w:numPr>
          <w:ilvl w:val="4"/>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 xml:space="preserve">Sales Representative: </w:t>
      </w:r>
    </w:p>
    <w:p w14:paraId="6D2FC4C5" w14:textId="77777777" w:rsidR="003036B9" w:rsidRDefault="003036B9" w:rsidP="003036B9">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Salesman</w:t>
      </w:r>
    </w:p>
    <w:p w14:paraId="5C9CA516" w14:textId="77777777" w:rsidR="003036B9" w:rsidRDefault="003036B9" w:rsidP="003036B9">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Phone</w:t>
      </w:r>
    </w:p>
    <w:p w14:paraId="00763003" w14:textId="77777777" w:rsidR="003036B9" w:rsidRPr="00D959FF" w:rsidRDefault="003036B9" w:rsidP="003036B9">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Email</w:t>
      </w:r>
    </w:p>
    <w:p w14:paraId="3700577B" w14:textId="306C7A41" w:rsidR="009B2DD4" w:rsidRDefault="009B2DD4" w:rsidP="009B2DD4">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sz w:val="22"/>
          <w:szCs w:val="22"/>
        </w:rPr>
      </w:pPr>
      <w:r>
        <w:rPr>
          <w:rFonts w:ascii="Arial" w:hAnsi="Arial" w:cs="Arial"/>
          <w:sz w:val="22"/>
          <w:szCs w:val="22"/>
        </w:rPr>
        <w:t>H</w:t>
      </w:r>
      <w:r w:rsidR="003036B9">
        <w:rPr>
          <w:rFonts w:ascii="Arial" w:hAnsi="Arial" w:cs="Arial"/>
          <w:sz w:val="22"/>
          <w:szCs w:val="22"/>
        </w:rPr>
        <w:t>.</w:t>
      </w:r>
      <w:r>
        <w:rPr>
          <w:rFonts w:ascii="Arial" w:hAnsi="Arial" w:cs="Arial"/>
          <w:sz w:val="22"/>
          <w:szCs w:val="22"/>
        </w:rPr>
        <w:t>C</w:t>
      </w:r>
      <w:r w:rsidR="003036B9">
        <w:rPr>
          <w:rFonts w:ascii="Arial" w:hAnsi="Arial" w:cs="Arial"/>
          <w:sz w:val="22"/>
          <w:szCs w:val="22"/>
        </w:rPr>
        <w:t>.</w:t>
      </w:r>
      <w:r>
        <w:rPr>
          <w:rFonts w:ascii="Arial" w:hAnsi="Arial" w:cs="Arial"/>
          <w:sz w:val="22"/>
          <w:szCs w:val="22"/>
        </w:rPr>
        <w:t xml:space="preserve"> Muddox www.hcmuddox.com </w:t>
      </w:r>
    </w:p>
    <w:p w14:paraId="2328D464" w14:textId="77777777" w:rsidR="009B2DD4" w:rsidRDefault="009B2DD4" w:rsidP="009B2DD4">
      <w:pPr>
        <w:pStyle w:val="Legal5"/>
        <w:widowControl/>
        <w:numPr>
          <w:ilvl w:val="4"/>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 xml:space="preserve">Sales Representative: </w:t>
      </w:r>
    </w:p>
    <w:p w14:paraId="7068B779" w14:textId="57A40DB2" w:rsidR="009B2DD4" w:rsidRDefault="003D406B" w:rsidP="009B2DD4">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Salesman</w:t>
      </w:r>
    </w:p>
    <w:p w14:paraId="7C53912B" w14:textId="77777777" w:rsidR="009B2DD4" w:rsidRDefault="009B2DD4" w:rsidP="009B2DD4">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Phone</w:t>
      </w:r>
    </w:p>
    <w:p w14:paraId="2CF51456" w14:textId="77777777" w:rsidR="009B2DD4" w:rsidRPr="00D959FF" w:rsidRDefault="009B2DD4" w:rsidP="009B2DD4">
      <w:pPr>
        <w:pStyle w:val="Legal5"/>
        <w:widowControl/>
        <w:numPr>
          <w:ilvl w:val="5"/>
          <w:numId w:val="2"/>
        </w:numPr>
        <w:tabs>
          <w:tab w:val="left" w:pos="691"/>
          <w:tab w:val="left" w:pos="1166"/>
          <w:tab w:val="left" w:pos="2131"/>
          <w:tab w:val="left" w:pos="2606"/>
          <w:tab w:val="left" w:pos="3067"/>
          <w:tab w:val="left" w:pos="3513"/>
        </w:tabs>
        <w:rPr>
          <w:rFonts w:ascii="Arial" w:hAnsi="Arial" w:cs="Arial"/>
          <w:sz w:val="22"/>
          <w:szCs w:val="22"/>
        </w:rPr>
      </w:pPr>
      <w:r>
        <w:rPr>
          <w:rFonts w:ascii="Arial" w:hAnsi="Arial" w:cs="Arial"/>
          <w:sz w:val="22"/>
          <w:szCs w:val="22"/>
        </w:rPr>
        <w:t>Email</w:t>
      </w:r>
    </w:p>
    <w:p w14:paraId="5119E881"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9F97EB8" w14:textId="1736D3B5"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Type: ASTM C 652, Grade SW, Type HB</w:t>
      </w:r>
      <w:r w:rsidR="003D406B">
        <w:rPr>
          <w:rFonts w:ascii="Arial" w:hAnsi="Arial"/>
          <w:sz w:val="22"/>
        </w:rPr>
        <w:t xml:space="preserve">X </w:t>
      </w:r>
      <w:r w:rsidR="00471ACD" w:rsidRPr="00471ACD">
        <w:rPr>
          <w:rFonts w:ascii="Arial" w:hAnsi="Arial"/>
          <w:color w:val="FF0000"/>
          <w:sz w:val="22"/>
        </w:rPr>
        <w:t>[HB</w:t>
      </w:r>
      <w:r w:rsidR="003D406B">
        <w:rPr>
          <w:rFonts w:ascii="Arial" w:hAnsi="Arial"/>
          <w:color w:val="FF0000"/>
          <w:sz w:val="22"/>
        </w:rPr>
        <w:t>S]</w:t>
      </w:r>
      <w:r w:rsidR="00471ACD">
        <w:rPr>
          <w:rFonts w:ascii="Arial" w:hAnsi="Arial"/>
          <w:sz w:val="22"/>
        </w:rPr>
        <w:t xml:space="preserve"> </w:t>
      </w:r>
      <w:r>
        <w:rPr>
          <w:rFonts w:ascii="Arial" w:hAnsi="Arial"/>
          <w:sz w:val="22"/>
        </w:rPr>
        <w:t xml:space="preserve">with minimum </w:t>
      </w:r>
      <w:r w:rsidR="00181109">
        <w:rPr>
          <w:rFonts w:ascii="Arial" w:hAnsi="Arial"/>
          <w:sz w:val="22"/>
        </w:rPr>
        <w:t>gross</w:t>
      </w:r>
      <w:r w:rsidR="00883D40">
        <w:rPr>
          <w:rFonts w:ascii="Arial" w:hAnsi="Arial"/>
          <w:sz w:val="22"/>
        </w:rPr>
        <w:t xml:space="preserve"> area</w:t>
      </w:r>
      <w:r w:rsidR="00181109">
        <w:rPr>
          <w:rFonts w:ascii="Arial" w:hAnsi="Arial"/>
          <w:sz w:val="22"/>
        </w:rPr>
        <w:t xml:space="preserve"> </w:t>
      </w:r>
      <w:r>
        <w:rPr>
          <w:rFonts w:ascii="Arial" w:hAnsi="Arial"/>
          <w:sz w:val="22"/>
        </w:rPr>
        <w:t xml:space="preserve">compressive strength of </w:t>
      </w:r>
      <w:r w:rsidR="0086718F">
        <w:rPr>
          <w:rFonts w:ascii="Arial" w:hAnsi="Arial"/>
          <w:sz w:val="22"/>
        </w:rPr>
        <w:t>45</w:t>
      </w:r>
      <w:r w:rsidR="001D5AD2" w:rsidRPr="00033266">
        <w:rPr>
          <w:rFonts w:ascii="Arial" w:hAnsi="Arial"/>
          <w:sz w:val="22"/>
        </w:rPr>
        <w:t>00</w:t>
      </w:r>
      <w:r w:rsidRPr="002C40BA">
        <w:rPr>
          <w:rFonts w:ascii="Arial" w:hAnsi="Arial"/>
          <w:color w:val="FF0000"/>
          <w:sz w:val="22"/>
        </w:rPr>
        <w:t> </w:t>
      </w:r>
      <w:r>
        <w:rPr>
          <w:rFonts w:ascii="Arial" w:hAnsi="Arial"/>
          <w:sz w:val="22"/>
        </w:rPr>
        <w:t>psi.</w:t>
      </w:r>
    </w:p>
    <w:p w14:paraId="237F3B3A"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30FE680"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Surface Texture: </w:t>
      </w:r>
      <w:r w:rsidR="002C40BA" w:rsidRPr="002C40BA">
        <w:rPr>
          <w:rFonts w:ascii="Arial" w:hAnsi="Arial"/>
          <w:color w:val="FF0000"/>
          <w:sz w:val="22"/>
        </w:rPr>
        <w:t>Matte</w:t>
      </w:r>
      <w:r w:rsidR="002C40BA">
        <w:rPr>
          <w:rFonts w:ascii="Arial" w:hAnsi="Arial"/>
          <w:sz w:val="22"/>
        </w:rPr>
        <w:t xml:space="preserve"> unless otherwise noted on drawings: (</w:t>
      </w:r>
      <w:r>
        <w:rPr>
          <w:rFonts w:ascii="Arial" w:hAnsi="Arial"/>
          <w:sz w:val="22"/>
        </w:rPr>
        <w:t xml:space="preserve">To be selected by </w:t>
      </w:r>
      <w:r w:rsidR="00897F16">
        <w:rPr>
          <w:rFonts w:ascii="Arial" w:hAnsi="Arial"/>
          <w:sz w:val="22"/>
        </w:rPr>
        <w:t>Architect</w:t>
      </w:r>
      <w:r w:rsidR="00897F16" w:rsidRPr="00471ACD">
        <w:rPr>
          <w:rFonts w:ascii="Arial" w:hAnsi="Arial"/>
          <w:color w:val="FF0000"/>
          <w:sz w:val="22"/>
        </w:rPr>
        <w:t>/</w:t>
      </w:r>
      <w:r w:rsidRPr="00471ACD">
        <w:rPr>
          <w:rFonts w:ascii="Arial" w:hAnsi="Arial"/>
          <w:color w:val="FF0000"/>
          <w:sz w:val="22"/>
        </w:rPr>
        <w:t>E</w:t>
      </w:r>
      <w:r w:rsidR="00471ACD" w:rsidRPr="00471ACD">
        <w:rPr>
          <w:rFonts w:ascii="Arial" w:hAnsi="Arial"/>
          <w:color w:val="FF0000"/>
          <w:sz w:val="22"/>
        </w:rPr>
        <w:t>ngineer</w:t>
      </w:r>
      <w:r>
        <w:rPr>
          <w:rFonts w:ascii="Arial" w:hAnsi="Arial"/>
          <w:sz w:val="22"/>
        </w:rPr>
        <w:t xml:space="preserve"> from manufacturer’s full range of available textures.</w:t>
      </w:r>
      <w:r w:rsidR="002C40BA">
        <w:rPr>
          <w:rFonts w:ascii="Arial" w:hAnsi="Arial"/>
          <w:sz w:val="22"/>
        </w:rPr>
        <w:t>)</w:t>
      </w:r>
    </w:p>
    <w:p w14:paraId="740AB2C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97AA82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Colors: </w:t>
      </w:r>
    </w:p>
    <w:p w14:paraId="519100C9" w14:textId="77777777" w:rsidR="00683241" w:rsidRDefault="005966F7">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C</w:t>
      </w:r>
      <w:r w:rsidR="00683241">
        <w:rPr>
          <w:rFonts w:ascii="Arial" w:hAnsi="Arial"/>
          <w:sz w:val="22"/>
        </w:rPr>
        <w:t xml:space="preserve">olor as selected by </w:t>
      </w:r>
      <w:r>
        <w:rPr>
          <w:rFonts w:ascii="Arial" w:hAnsi="Arial"/>
          <w:sz w:val="22"/>
        </w:rPr>
        <w:t>Architect</w:t>
      </w:r>
      <w:r w:rsidRPr="00471ACD">
        <w:rPr>
          <w:rFonts w:ascii="Arial" w:hAnsi="Arial"/>
          <w:color w:val="FF0000"/>
          <w:sz w:val="22"/>
        </w:rPr>
        <w:t>/</w:t>
      </w:r>
      <w:r w:rsidR="00683241" w:rsidRPr="00471ACD">
        <w:rPr>
          <w:rFonts w:ascii="Arial" w:hAnsi="Arial"/>
          <w:color w:val="FF0000"/>
          <w:sz w:val="22"/>
        </w:rPr>
        <w:t>E</w:t>
      </w:r>
      <w:r w:rsidR="00471ACD" w:rsidRPr="00471ACD">
        <w:rPr>
          <w:rFonts w:ascii="Arial" w:hAnsi="Arial"/>
          <w:color w:val="FF0000"/>
          <w:sz w:val="22"/>
        </w:rPr>
        <w:t>ngineer</w:t>
      </w:r>
      <w:r w:rsidR="00683241" w:rsidRPr="00471ACD">
        <w:rPr>
          <w:rFonts w:ascii="Arial" w:hAnsi="Arial"/>
          <w:color w:val="FF0000"/>
          <w:sz w:val="22"/>
        </w:rPr>
        <w:t xml:space="preserve"> </w:t>
      </w:r>
      <w:r w:rsidR="00683241">
        <w:rPr>
          <w:rFonts w:ascii="Arial" w:hAnsi="Arial"/>
          <w:sz w:val="22"/>
        </w:rPr>
        <w:t>from standard colors.</w:t>
      </w:r>
    </w:p>
    <w:p w14:paraId="42D7F01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12290B9" w14:textId="7329757B" w:rsidR="00683241" w:rsidRDefault="00C356EC">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Nominal </w:t>
      </w:r>
      <w:r w:rsidR="00683241">
        <w:rPr>
          <w:rFonts w:ascii="Arial" w:hAnsi="Arial"/>
          <w:sz w:val="22"/>
        </w:rPr>
        <w:t xml:space="preserve">Size: </w:t>
      </w:r>
      <w:r w:rsidR="00683241" w:rsidRPr="002C40BA">
        <w:rPr>
          <w:rFonts w:ascii="Arial" w:hAnsi="Arial"/>
          <w:color w:val="FF0000"/>
          <w:sz w:val="22"/>
        </w:rPr>
        <w:t xml:space="preserve">8 inches wide </w:t>
      </w:r>
      <w:r w:rsidR="0029698F">
        <w:rPr>
          <w:rFonts w:ascii="Arial" w:hAnsi="Arial"/>
          <w:color w:val="FF0000"/>
          <w:sz w:val="22"/>
        </w:rPr>
        <w:t>x</w:t>
      </w:r>
      <w:r w:rsidR="00683241" w:rsidRPr="002C40BA">
        <w:rPr>
          <w:rFonts w:ascii="Arial" w:hAnsi="Arial"/>
          <w:color w:val="FF0000"/>
          <w:sz w:val="22"/>
        </w:rPr>
        <w:t xml:space="preserve"> 4 inches high </w:t>
      </w:r>
      <w:r w:rsidR="0029698F">
        <w:rPr>
          <w:rFonts w:ascii="Arial" w:hAnsi="Arial"/>
          <w:color w:val="FF0000"/>
          <w:sz w:val="22"/>
        </w:rPr>
        <w:t>x</w:t>
      </w:r>
      <w:r w:rsidR="00683241" w:rsidRPr="002C40BA">
        <w:rPr>
          <w:rFonts w:ascii="Arial" w:hAnsi="Arial"/>
          <w:color w:val="FF0000"/>
          <w:sz w:val="22"/>
        </w:rPr>
        <w:t xml:space="preserve"> 1</w:t>
      </w:r>
      <w:r w:rsidR="005966F7" w:rsidRPr="002C40BA">
        <w:rPr>
          <w:rFonts w:ascii="Arial" w:hAnsi="Arial"/>
          <w:color w:val="FF0000"/>
          <w:sz w:val="22"/>
        </w:rPr>
        <w:t>6</w:t>
      </w:r>
      <w:r w:rsidR="00683241" w:rsidRPr="002C40BA">
        <w:rPr>
          <w:rFonts w:ascii="Arial" w:hAnsi="Arial"/>
          <w:color w:val="FF0000"/>
          <w:sz w:val="22"/>
        </w:rPr>
        <w:t> inches long</w:t>
      </w:r>
      <w:r w:rsidR="00683241">
        <w:rPr>
          <w:rFonts w:ascii="Arial" w:hAnsi="Arial"/>
          <w:sz w:val="22"/>
        </w:rPr>
        <w:t xml:space="preserve">, unless otherwise </w:t>
      </w:r>
      <w:r w:rsidR="00683241">
        <w:rPr>
          <w:rFonts w:ascii="Arial" w:hAnsi="Arial"/>
          <w:b/>
          <w:sz w:val="22"/>
          <w:u w:val="single"/>
        </w:rPr>
        <w:t>indicated on the Drawings</w:t>
      </w:r>
      <w:r w:rsidR="00683241">
        <w:rPr>
          <w:rFonts w:ascii="Arial" w:hAnsi="Arial"/>
          <w:sz w:val="22"/>
        </w:rPr>
        <w:t>.</w:t>
      </w:r>
    </w:p>
    <w:p w14:paraId="5616F86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A44502C" w14:textId="726FC1DE"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Special </w:t>
      </w:r>
      <w:bookmarkStart w:id="0" w:name="_Hlk192853743"/>
      <w:r>
        <w:rPr>
          <w:rFonts w:ascii="Arial" w:hAnsi="Arial"/>
          <w:sz w:val="22"/>
        </w:rPr>
        <w:t xml:space="preserve">Sizes and Shapes: As </w:t>
      </w:r>
      <w:r w:rsidR="0086718F">
        <w:rPr>
          <w:rFonts w:ascii="Arial" w:hAnsi="Arial"/>
          <w:sz w:val="22"/>
        </w:rPr>
        <w:t xml:space="preserve">identified and </w:t>
      </w:r>
      <w:r>
        <w:rPr>
          <w:rFonts w:ascii="Arial" w:hAnsi="Arial"/>
          <w:sz w:val="22"/>
        </w:rPr>
        <w:t>required for window and</w:t>
      </w:r>
      <w:r w:rsidR="0086718F">
        <w:rPr>
          <w:rFonts w:ascii="Arial" w:hAnsi="Arial"/>
          <w:sz w:val="22"/>
        </w:rPr>
        <w:t>/or</w:t>
      </w:r>
      <w:r>
        <w:rPr>
          <w:rFonts w:ascii="Arial" w:hAnsi="Arial"/>
          <w:sz w:val="22"/>
        </w:rPr>
        <w:t xml:space="preserve"> door soldier coursing</w:t>
      </w:r>
      <w:r w:rsidR="0086718F">
        <w:rPr>
          <w:rFonts w:ascii="Arial" w:hAnsi="Arial"/>
          <w:sz w:val="22"/>
        </w:rPr>
        <w:t>,</w:t>
      </w:r>
      <w:r>
        <w:rPr>
          <w:rFonts w:ascii="Arial" w:hAnsi="Arial"/>
          <w:sz w:val="22"/>
        </w:rPr>
        <w:t xml:space="preserve"> and custom sills where indicated, </w:t>
      </w:r>
      <w:r w:rsidR="008C557F">
        <w:rPr>
          <w:rFonts w:ascii="Arial" w:hAnsi="Arial"/>
          <w:sz w:val="22"/>
        </w:rPr>
        <w:t xml:space="preserve">corners, </w:t>
      </w:r>
      <w:r>
        <w:rPr>
          <w:rFonts w:ascii="Arial" w:hAnsi="Arial"/>
          <w:sz w:val="22"/>
        </w:rPr>
        <w:t xml:space="preserve">bond beams, piers, lintels, control joints, and other special applications </w:t>
      </w:r>
      <w:proofErr w:type="gramStart"/>
      <w:r w:rsidR="0086718F">
        <w:rPr>
          <w:rFonts w:ascii="Arial" w:hAnsi="Arial"/>
          <w:sz w:val="22"/>
        </w:rPr>
        <w:t>where</w:t>
      </w:r>
      <w:proofErr w:type="gramEnd"/>
      <w:r w:rsidR="0086718F">
        <w:rPr>
          <w:rFonts w:ascii="Arial" w:hAnsi="Arial"/>
          <w:sz w:val="22"/>
        </w:rPr>
        <w:t xml:space="preserve"> indicated </w:t>
      </w:r>
      <w:r>
        <w:rPr>
          <w:rFonts w:ascii="Arial" w:hAnsi="Arial"/>
          <w:sz w:val="22"/>
        </w:rPr>
        <w:t>to minimize cutting.</w:t>
      </w:r>
      <w:bookmarkEnd w:id="0"/>
    </w:p>
    <w:p w14:paraId="75DE5A92" w14:textId="77777777" w:rsidR="007A47D8" w:rsidRDefault="007A47D8" w:rsidP="007A47D8">
      <w:pPr>
        <w:pStyle w:val="ListParagraph"/>
        <w:rPr>
          <w:rFonts w:ascii="Arial" w:hAnsi="Arial"/>
          <w:sz w:val="22"/>
        </w:rPr>
      </w:pPr>
    </w:p>
    <w:p w14:paraId="6E457FD5" w14:textId="1BD90389" w:rsidR="007A47D8" w:rsidRDefault="007A47D8" w:rsidP="007A47D8">
      <w:pPr>
        <w:pStyle w:val="Legal2"/>
        <w:widowControl/>
        <w:tabs>
          <w:tab w:val="left"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HOLLOW LOAD BEARING BALLISTIC RATED BRICK MASONRY UNITS</w:t>
      </w:r>
      <w:r w:rsidR="0086718F">
        <w:rPr>
          <w:rFonts w:ascii="Arial" w:hAnsi="Arial"/>
          <w:color w:val="00B050"/>
          <w:sz w:val="22"/>
        </w:rPr>
        <w:t xml:space="preserve"> (ATLAS</w:t>
      </w:r>
      <w:r w:rsidR="0086718F" w:rsidRPr="00B2065C">
        <w:rPr>
          <w:rFonts w:ascii="Arial" w:hAnsi="Arial"/>
          <w:color w:val="00B050"/>
          <w:sz w:val="22"/>
          <w:vertAlign w:val="superscript"/>
        </w:rPr>
        <w:t>®</w:t>
      </w:r>
      <w:r w:rsidR="0086718F">
        <w:rPr>
          <w:rFonts w:ascii="Arial" w:hAnsi="Arial"/>
          <w:color w:val="00B050"/>
          <w:sz w:val="22"/>
        </w:rPr>
        <w:t xml:space="preserve"> ARMOR</w:t>
      </w:r>
      <w:r w:rsidR="0086718F" w:rsidRPr="00971955">
        <w:rPr>
          <w:rFonts w:ascii="Arial" w:hAnsi="Arial"/>
          <w:color w:val="00B050"/>
          <w:sz w:val="22"/>
          <w:vertAlign w:val="superscript"/>
        </w:rPr>
        <w:t>®</w:t>
      </w:r>
      <w:r w:rsidR="0086718F">
        <w:rPr>
          <w:rFonts w:ascii="Arial" w:hAnsi="Arial"/>
          <w:color w:val="00B050"/>
          <w:sz w:val="22"/>
        </w:rPr>
        <w:t xml:space="preserve"> BRICK)</w:t>
      </w:r>
    </w:p>
    <w:p w14:paraId="053D0A1F" w14:textId="77777777" w:rsidR="00674F44" w:rsidRPr="007A47D8" w:rsidRDefault="00674F44" w:rsidP="00674F44">
      <w:pPr>
        <w:pStyle w:val="Legal3"/>
        <w:widowControl/>
        <w:numPr>
          <w:ilvl w:val="2"/>
          <w:numId w:val="2"/>
        </w:numPr>
        <w:tabs>
          <w:tab w:val="left" w:pos="691"/>
          <w:tab w:val="left" w:pos="1684"/>
          <w:tab w:val="left" w:pos="2131"/>
          <w:tab w:val="left" w:pos="2606"/>
          <w:tab w:val="left" w:pos="3067"/>
          <w:tab w:val="left" w:pos="3513"/>
        </w:tabs>
        <w:ind w:left="1166" w:hanging="475"/>
        <w:rPr>
          <w:rFonts w:ascii="Arial" w:hAnsi="Arial" w:cs="Arial"/>
          <w:color w:val="00B050"/>
          <w:sz w:val="22"/>
          <w:szCs w:val="22"/>
        </w:rPr>
      </w:pPr>
      <w:r w:rsidRPr="007A47D8">
        <w:rPr>
          <w:rFonts w:ascii="Arial" w:hAnsi="Arial" w:cs="Arial"/>
          <w:color w:val="00B050"/>
          <w:sz w:val="22"/>
          <w:szCs w:val="22"/>
        </w:rPr>
        <w:t xml:space="preserve">Manufacturers: </w:t>
      </w:r>
    </w:p>
    <w:p w14:paraId="11B9F9B1" w14:textId="77777777" w:rsidR="00674F44" w:rsidRPr="007A47D8" w:rsidRDefault="00674F44" w:rsidP="00674F44">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color w:val="00B050"/>
          <w:sz w:val="22"/>
          <w:szCs w:val="22"/>
        </w:rPr>
      </w:pPr>
      <w:r w:rsidRPr="007A47D8">
        <w:rPr>
          <w:rFonts w:ascii="Arial" w:hAnsi="Arial" w:cs="Arial"/>
          <w:color w:val="00B050"/>
          <w:sz w:val="22"/>
          <w:szCs w:val="22"/>
        </w:rPr>
        <w:t xml:space="preserve">Interstate Brick:  </w:t>
      </w:r>
      <w:hyperlink r:id="rId17" w:history="1">
        <w:r w:rsidRPr="007A47D8">
          <w:rPr>
            <w:rStyle w:val="Hyperlink"/>
            <w:rFonts w:ascii="Arial" w:hAnsi="Arial" w:cs="Arial"/>
            <w:color w:val="00B050"/>
            <w:sz w:val="22"/>
            <w:szCs w:val="22"/>
            <w:u w:val="none"/>
          </w:rPr>
          <w:t>www.interstatebrick.com</w:t>
        </w:r>
      </w:hyperlink>
      <w:r w:rsidRPr="007A47D8">
        <w:rPr>
          <w:rFonts w:ascii="Arial" w:hAnsi="Arial" w:cs="Arial"/>
          <w:color w:val="00B050"/>
          <w:sz w:val="22"/>
          <w:szCs w:val="22"/>
        </w:rPr>
        <w:t xml:space="preserve"> </w:t>
      </w:r>
    </w:p>
    <w:p w14:paraId="26ACB825" w14:textId="77777777" w:rsidR="00674F44" w:rsidRPr="007A47D8" w:rsidRDefault="00674F44" w:rsidP="00674F44">
      <w:pPr>
        <w:pStyle w:val="Legal5"/>
        <w:widowControl/>
        <w:numPr>
          <w:ilvl w:val="4"/>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 xml:space="preserve">Sales Representative: </w:t>
      </w:r>
    </w:p>
    <w:p w14:paraId="4B2129CC" w14:textId="77777777" w:rsidR="00674F44" w:rsidRPr="007A47D8" w:rsidRDefault="00674F44" w:rsidP="00674F44">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Salesman</w:t>
      </w:r>
    </w:p>
    <w:p w14:paraId="524D6674" w14:textId="77777777" w:rsidR="00674F44" w:rsidRPr="007A47D8" w:rsidRDefault="00674F44" w:rsidP="00674F44">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Phone</w:t>
      </w:r>
    </w:p>
    <w:p w14:paraId="7E6046D4" w14:textId="77777777" w:rsidR="00674F44" w:rsidRPr="007A47D8" w:rsidRDefault="00674F44" w:rsidP="00674F44">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Email</w:t>
      </w:r>
    </w:p>
    <w:p w14:paraId="4E8A3949" w14:textId="77777777" w:rsidR="00674F44" w:rsidRPr="007A47D8" w:rsidRDefault="00674F44" w:rsidP="00674F44">
      <w:pPr>
        <w:pStyle w:val="Legal4"/>
        <w:widowControl/>
        <w:numPr>
          <w:ilvl w:val="3"/>
          <w:numId w:val="2"/>
        </w:numPr>
        <w:tabs>
          <w:tab w:val="left" w:pos="691"/>
          <w:tab w:val="left" w:pos="1166"/>
          <w:tab w:val="left" w:pos="2131"/>
          <w:tab w:val="left" w:pos="2606"/>
          <w:tab w:val="left" w:pos="3067"/>
          <w:tab w:val="left" w:pos="3513"/>
        </w:tabs>
        <w:ind w:hanging="518"/>
        <w:rPr>
          <w:rFonts w:ascii="Arial" w:hAnsi="Arial" w:cs="Arial"/>
          <w:color w:val="00B050"/>
          <w:sz w:val="22"/>
          <w:szCs w:val="22"/>
        </w:rPr>
      </w:pPr>
      <w:r w:rsidRPr="007A47D8">
        <w:rPr>
          <w:rFonts w:ascii="Arial" w:hAnsi="Arial" w:cs="Arial"/>
          <w:color w:val="00B050"/>
          <w:sz w:val="22"/>
          <w:szCs w:val="22"/>
        </w:rPr>
        <w:t xml:space="preserve">H.C. Muddox www.hcmuddox.com </w:t>
      </w:r>
    </w:p>
    <w:p w14:paraId="27C4928B" w14:textId="77777777" w:rsidR="00674F44" w:rsidRPr="007A47D8" w:rsidRDefault="00674F44" w:rsidP="00674F44">
      <w:pPr>
        <w:pStyle w:val="Legal5"/>
        <w:widowControl/>
        <w:numPr>
          <w:ilvl w:val="4"/>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 xml:space="preserve">Sales Representative: </w:t>
      </w:r>
    </w:p>
    <w:p w14:paraId="3B369CFD" w14:textId="77777777" w:rsidR="00674F44" w:rsidRPr="007A47D8" w:rsidRDefault="00674F44" w:rsidP="00674F44">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Salesman</w:t>
      </w:r>
    </w:p>
    <w:p w14:paraId="39315C1E" w14:textId="77777777" w:rsidR="00674F44" w:rsidRPr="007A47D8" w:rsidRDefault="00674F44" w:rsidP="00674F44">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Phone</w:t>
      </w:r>
    </w:p>
    <w:p w14:paraId="35A7CC4E" w14:textId="77777777" w:rsidR="00674F44" w:rsidRPr="007A47D8" w:rsidRDefault="00674F44" w:rsidP="00674F44">
      <w:pPr>
        <w:pStyle w:val="Legal5"/>
        <w:widowControl/>
        <w:numPr>
          <w:ilvl w:val="5"/>
          <w:numId w:val="2"/>
        </w:numPr>
        <w:tabs>
          <w:tab w:val="left" w:pos="691"/>
          <w:tab w:val="left" w:pos="1166"/>
          <w:tab w:val="left" w:pos="2131"/>
          <w:tab w:val="left" w:pos="2606"/>
          <w:tab w:val="left" w:pos="3067"/>
          <w:tab w:val="left" w:pos="3513"/>
        </w:tabs>
        <w:rPr>
          <w:rFonts w:ascii="Arial" w:hAnsi="Arial" w:cs="Arial"/>
          <w:color w:val="00B050"/>
          <w:sz w:val="22"/>
          <w:szCs w:val="22"/>
        </w:rPr>
      </w:pPr>
      <w:r w:rsidRPr="007A47D8">
        <w:rPr>
          <w:rFonts w:ascii="Arial" w:hAnsi="Arial" w:cs="Arial"/>
          <w:color w:val="00B050"/>
          <w:sz w:val="22"/>
          <w:szCs w:val="22"/>
        </w:rPr>
        <w:t>Email</w:t>
      </w:r>
    </w:p>
    <w:p w14:paraId="0155AB46" w14:textId="77777777" w:rsidR="00674F44" w:rsidRDefault="00674F44" w:rsidP="00674F44">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E98553A" w14:textId="77777777" w:rsidR="00674F44" w:rsidRPr="007A47D8" w:rsidRDefault="00674F44" w:rsidP="00674F44">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Type: ASTM C 652, Grade SW, Type HBX </w:t>
      </w:r>
      <w:r w:rsidRPr="007A47D8">
        <w:rPr>
          <w:rFonts w:ascii="Arial" w:hAnsi="Arial"/>
          <w:color w:val="FF0000"/>
          <w:sz w:val="22"/>
        </w:rPr>
        <w:t xml:space="preserve">[HBS] </w:t>
      </w:r>
      <w:r w:rsidRPr="007A47D8">
        <w:rPr>
          <w:rFonts w:ascii="Arial" w:hAnsi="Arial"/>
          <w:color w:val="00B050"/>
          <w:sz w:val="22"/>
        </w:rPr>
        <w:t xml:space="preserve">with minimum gross area compressive strength of </w:t>
      </w:r>
      <w:r>
        <w:rPr>
          <w:rFonts w:ascii="Arial" w:hAnsi="Arial"/>
          <w:color w:val="00B050"/>
          <w:sz w:val="22"/>
        </w:rPr>
        <w:t>45</w:t>
      </w:r>
      <w:r w:rsidRPr="007A47D8">
        <w:rPr>
          <w:rFonts w:ascii="Arial" w:hAnsi="Arial"/>
          <w:color w:val="00B050"/>
          <w:sz w:val="22"/>
        </w:rPr>
        <w:t>00 psi</w:t>
      </w:r>
      <w:r>
        <w:rPr>
          <w:rFonts w:ascii="Arial" w:hAnsi="Arial"/>
          <w:color w:val="00B050"/>
          <w:sz w:val="22"/>
        </w:rPr>
        <w:t>, certified as ballistic-resistant brick</w:t>
      </w:r>
      <w:r w:rsidRPr="007A47D8">
        <w:rPr>
          <w:rFonts w:ascii="Arial" w:hAnsi="Arial"/>
          <w:color w:val="00B050"/>
          <w:sz w:val="22"/>
        </w:rPr>
        <w:t>.</w:t>
      </w:r>
    </w:p>
    <w:p w14:paraId="450A5FC6" w14:textId="77777777" w:rsidR="00674F44" w:rsidRDefault="00674F44" w:rsidP="00674F44">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A08FBBB" w14:textId="77777777" w:rsidR="00674F44" w:rsidRPr="007A47D8" w:rsidRDefault="00674F44" w:rsidP="00674F44">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Surface Texture: </w:t>
      </w:r>
      <w:r w:rsidRPr="002C40BA">
        <w:rPr>
          <w:rFonts w:ascii="Arial" w:hAnsi="Arial"/>
          <w:color w:val="FF0000"/>
          <w:sz w:val="22"/>
        </w:rPr>
        <w:t>Matte</w:t>
      </w:r>
      <w:r w:rsidRPr="007A47D8">
        <w:rPr>
          <w:rFonts w:ascii="Arial" w:hAnsi="Arial"/>
          <w:color w:val="00B050"/>
          <w:sz w:val="22"/>
        </w:rPr>
        <w:t xml:space="preserve"> unless otherwise noted on drawings: (To be selected by Architect/</w:t>
      </w:r>
      <w:r w:rsidRPr="00471ACD">
        <w:rPr>
          <w:rFonts w:ascii="Arial" w:hAnsi="Arial"/>
          <w:color w:val="FF0000"/>
          <w:sz w:val="22"/>
        </w:rPr>
        <w:t>Engineer</w:t>
      </w:r>
      <w:r>
        <w:rPr>
          <w:rFonts w:ascii="Arial" w:hAnsi="Arial"/>
          <w:sz w:val="22"/>
        </w:rPr>
        <w:t xml:space="preserve"> </w:t>
      </w:r>
      <w:r w:rsidRPr="007A47D8">
        <w:rPr>
          <w:rFonts w:ascii="Arial" w:hAnsi="Arial"/>
          <w:color w:val="00B050"/>
          <w:sz w:val="22"/>
        </w:rPr>
        <w:t>from manufacturer’s full range of available textures.)</w:t>
      </w:r>
    </w:p>
    <w:p w14:paraId="05AE15BF" w14:textId="77777777" w:rsidR="00674F44" w:rsidRPr="007A47D8" w:rsidRDefault="00674F44" w:rsidP="00674F44">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olor w:val="00B050"/>
          <w:sz w:val="22"/>
        </w:rPr>
      </w:pPr>
    </w:p>
    <w:p w14:paraId="0284E794" w14:textId="77777777" w:rsidR="00674F44" w:rsidRPr="007A47D8" w:rsidRDefault="00674F44" w:rsidP="00674F44">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Colors: </w:t>
      </w:r>
    </w:p>
    <w:p w14:paraId="3FB4CC2B" w14:textId="77777777" w:rsidR="00674F44" w:rsidRPr="007A47D8" w:rsidRDefault="00674F44" w:rsidP="00674F44">
      <w:pPr>
        <w:pStyle w:val="Legal4"/>
        <w:widowControl/>
        <w:tabs>
          <w:tab w:val="clear" w:pos="1685"/>
          <w:tab w:val="left" w:pos="691"/>
          <w:tab w:val="left" w:pos="1166"/>
          <w:tab w:val="num" w:pos="1684"/>
          <w:tab w:val="left" w:pos="2131"/>
          <w:tab w:val="left" w:pos="2606"/>
          <w:tab w:val="left" w:pos="3067"/>
          <w:tab w:val="left" w:pos="3513"/>
        </w:tabs>
        <w:rPr>
          <w:rFonts w:ascii="Arial" w:hAnsi="Arial"/>
          <w:color w:val="00B050"/>
          <w:sz w:val="22"/>
        </w:rPr>
      </w:pPr>
      <w:r w:rsidRPr="007A47D8">
        <w:rPr>
          <w:rFonts w:ascii="Arial" w:hAnsi="Arial"/>
          <w:color w:val="00B050"/>
          <w:sz w:val="22"/>
        </w:rPr>
        <w:t>Color as selected by Architect</w:t>
      </w:r>
      <w:r w:rsidRPr="00471ACD">
        <w:rPr>
          <w:rFonts w:ascii="Arial" w:hAnsi="Arial"/>
          <w:color w:val="FF0000"/>
          <w:sz w:val="22"/>
        </w:rPr>
        <w:t xml:space="preserve">/Engineer </w:t>
      </w:r>
      <w:r w:rsidRPr="007A47D8">
        <w:rPr>
          <w:rFonts w:ascii="Arial" w:hAnsi="Arial"/>
          <w:color w:val="00B050"/>
          <w:sz w:val="22"/>
        </w:rPr>
        <w:t>from standard colors.</w:t>
      </w:r>
    </w:p>
    <w:p w14:paraId="16095854" w14:textId="77777777" w:rsidR="00674F44" w:rsidRDefault="00674F44" w:rsidP="00674F44">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F8E5CAA" w14:textId="77777777" w:rsidR="00674F44" w:rsidRPr="007A47D8" w:rsidRDefault="00674F44" w:rsidP="00674F44">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Nominal Size: </w:t>
      </w:r>
      <w:r w:rsidRPr="002C40BA">
        <w:rPr>
          <w:rFonts w:ascii="Arial" w:hAnsi="Arial"/>
          <w:color w:val="FF0000"/>
          <w:sz w:val="22"/>
        </w:rPr>
        <w:t xml:space="preserve">8 inches wide </w:t>
      </w:r>
      <w:r>
        <w:rPr>
          <w:rFonts w:ascii="Arial" w:hAnsi="Arial"/>
          <w:color w:val="FF0000"/>
          <w:sz w:val="22"/>
        </w:rPr>
        <w:t>x</w:t>
      </w:r>
      <w:r w:rsidRPr="002C40BA">
        <w:rPr>
          <w:rFonts w:ascii="Arial" w:hAnsi="Arial"/>
          <w:color w:val="FF0000"/>
          <w:sz w:val="22"/>
        </w:rPr>
        <w:t xml:space="preserve"> 4 inches high </w:t>
      </w:r>
      <w:r>
        <w:rPr>
          <w:rFonts w:ascii="Arial" w:hAnsi="Arial"/>
          <w:color w:val="FF0000"/>
          <w:sz w:val="22"/>
        </w:rPr>
        <w:t>x</w:t>
      </w:r>
      <w:r w:rsidRPr="002C40BA">
        <w:rPr>
          <w:rFonts w:ascii="Arial" w:hAnsi="Arial"/>
          <w:color w:val="FF0000"/>
          <w:sz w:val="22"/>
        </w:rPr>
        <w:t xml:space="preserve"> 16 inches long</w:t>
      </w:r>
      <w:r w:rsidRPr="007A47D8">
        <w:rPr>
          <w:rFonts w:ascii="Arial" w:hAnsi="Arial"/>
          <w:color w:val="FF0000"/>
          <w:sz w:val="22"/>
        </w:rPr>
        <w:t xml:space="preserve">, </w:t>
      </w:r>
      <w:r w:rsidRPr="00C60FD2">
        <w:rPr>
          <w:rFonts w:ascii="Arial" w:hAnsi="Arial"/>
          <w:color w:val="00B050"/>
          <w:sz w:val="22"/>
        </w:rPr>
        <w:t xml:space="preserve">with special ballistic coring profiles, </w:t>
      </w:r>
      <w:r w:rsidRPr="007A47D8">
        <w:rPr>
          <w:rFonts w:ascii="Arial" w:hAnsi="Arial"/>
          <w:color w:val="00B050"/>
          <w:sz w:val="22"/>
        </w:rPr>
        <w:t xml:space="preserve">unless otherwise </w:t>
      </w:r>
      <w:r w:rsidRPr="007A47D8">
        <w:rPr>
          <w:rFonts w:ascii="Arial" w:hAnsi="Arial"/>
          <w:b/>
          <w:color w:val="00B050"/>
          <w:sz w:val="22"/>
          <w:u w:val="single"/>
        </w:rPr>
        <w:t>indicated on the Drawings</w:t>
      </w:r>
      <w:r w:rsidRPr="007A47D8">
        <w:rPr>
          <w:rFonts w:ascii="Arial" w:hAnsi="Arial"/>
          <w:color w:val="00B050"/>
          <w:sz w:val="22"/>
        </w:rPr>
        <w:t>.</w:t>
      </w:r>
    </w:p>
    <w:p w14:paraId="1385D0E9" w14:textId="77777777" w:rsidR="00674F44" w:rsidRPr="007A47D8" w:rsidRDefault="00674F44" w:rsidP="00674F44">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olor w:val="00B050"/>
          <w:sz w:val="22"/>
        </w:rPr>
      </w:pPr>
    </w:p>
    <w:p w14:paraId="0FAC2488" w14:textId="77777777" w:rsidR="00674F44" w:rsidRPr="007A47D8" w:rsidRDefault="00674F44" w:rsidP="00674F44">
      <w:pPr>
        <w:pStyle w:val="Legal3"/>
        <w:widowControl/>
        <w:tabs>
          <w:tab w:val="left" w:pos="691"/>
          <w:tab w:val="num" w:pos="1166"/>
          <w:tab w:val="left" w:pos="1684"/>
          <w:tab w:val="left" w:pos="2131"/>
          <w:tab w:val="left" w:pos="2606"/>
          <w:tab w:val="left" w:pos="3067"/>
          <w:tab w:val="left" w:pos="3513"/>
        </w:tabs>
        <w:rPr>
          <w:rFonts w:ascii="Arial" w:hAnsi="Arial"/>
          <w:color w:val="00B050"/>
          <w:sz w:val="22"/>
        </w:rPr>
      </w:pPr>
      <w:r w:rsidRPr="007A47D8">
        <w:rPr>
          <w:rFonts w:ascii="Arial" w:hAnsi="Arial"/>
          <w:color w:val="00B050"/>
          <w:sz w:val="22"/>
        </w:rPr>
        <w:t xml:space="preserve">Special </w:t>
      </w:r>
      <w:r w:rsidRPr="0086718F">
        <w:rPr>
          <w:rFonts w:ascii="Arial" w:hAnsi="Arial"/>
          <w:color w:val="00B050"/>
          <w:sz w:val="22"/>
        </w:rPr>
        <w:t xml:space="preserve">Sizes and Shapes: As identified and required for window and/or door soldier coursing, and custom sills where indicated, corners, bond beams, piers, lintels, control joints, and other special applications </w:t>
      </w:r>
      <w:proofErr w:type="gramStart"/>
      <w:r w:rsidRPr="0086718F">
        <w:rPr>
          <w:rFonts w:ascii="Arial" w:hAnsi="Arial"/>
          <w:color w:val="00B050"/>
          <w:sz w:val="22"/>
        </w:rPr>
        <w:t>where</w:t>
      </w:r>
      <w:proofErr w:type="gramEnd"/>
      <w:r w:rsidRPr="0086718F">
        <w:rPr>
          <w:rFonts w:ascii="Arial" w:hAnsi="Arial"/>
          <w:color w:val="00B050"/>
          <w:sz w:val="22"/>
        </w:rPr>
        <w:t xml:space="preserve"> indicated to minimize cutting.</w:t>
      </w:r>
    </w:p>
    <w:p w14:paraId="0F4837D9" w14:textId="77777777" w:rsidR="00674F44" w:rsidRPr="00674F44" w:rsidRDefault="00674F44" w:rsidP="00674F44">
      <w:pPr>
        <w:pStyle w:val="Legal3"/>
        <w:widowControl/>
        <w:numPr>
          <w:ilvl w:val="0"/>
          <w:numId w:val="0"/>
        </w:numPr>
        <w:tabs>
          <w:tab w:val="left" w:pos="1166"/>
          <w:tab w:val="left" w:pos="1684"/>
          <w:tab w:val="left" w:pos="2131"/>
          <w:tab w:val="left" w:pos="2606"/>
          <w:tab w:val="left" w:pos="3067"/>
          <w:tab w:val="left" w:pos="3513"/>
        </w:tabs>
        <w:ind w:left="1200"/>
        <w:rPr>
          <w:rFonts w:ascii="Arial" w:hAnsi="Arial"/>
          <w:color w:val="00B050"/>
          <w:sz w:val="22"/>
        </w:rPr>
      </w:pPr>
    </w:p>
    <w:p w14:paraId="13C12609" w14:textId="65F7B316" w:rsidR="00674F44" w:rsidRPr="00231416" w:rsidRDefault="00674F44" w:rsidP="007A47D8">
      <w:pPr>
        <w:pStyle w:val="Legal2"/>
        <w:widowControl/>
        <w:tabs>
          <w:tab w:val="left" w:pos="1166"/>
          <w:tab w:val="left" w:pos="1684"/>
          <w:tab w:val="left" w:pos="2131"/>
          <w:tab w:val="left" w:pos="2606"/>
          <w:tab w:val="left" w:pos="3067"/>
          <w:tab w:val="left" w:pos="3513"/>
        </w:tabs>
        <w:rPr>
          <w:rFonts w:ascii="Arial" w:hAnsi="Arial"/>
          <w:sz w:val="22"/>
        </w:rPr>
      </w:pPr>
      <w:r w:rsidRPr="00231416">
        <w:rPr>
          <w:rFonts w:ascii="Arial" w:hAnsi="Arial"/>
          <w:sz w:val="22"/>
        </w:rPr>
        <w:t>GROUT</w:t>
      </w:r>
    </w:p>
    <w:p w14:paraId="0455FE4F" w14:textId="77777777" w:rsidR="00674F44" w:rsidRPr="00231416" w:rsidRDefault="00674F44" w:rsidP="00674F44">
      <w:pPr>
        <w:pStyle w:val="Legal2"/>
        <w:widowControl/>
        <w:numPr>
          <w:ilvl w:val="0"/>
          <w:numId w:val="0"/>
        </w:numPr>
        <w:tabs>
          <w:tab w:val="left" w:pos="1684"/>
          <w:tab w:val="left" w:pos="2131"/>
          <w:tab w:val="left" w:pos="2606"/>
          <w:tab w:val="left" w:pos="3067"/>
          <w:tab w:val="left" w:pos="3513"/>
        </w:tabs>
        <w:ind w:left="691"/>
        <w:rPr>
          <w:rFonts w:ascii="Arial" w:hAnsi="Arial"/>
          <w:sz w:val="22"/>
        </w:rPr>
      </w:pPr>
    </w:p>
    <w:p w14:paraId="54A01138" w14:textId="2DF6D6F2" w:rsidR="00674F44" w:rsidRPr="00231416" w:rsidRDefault="00674F44" w:rsidP="00674F44">
      <w:pPr>
        <w:pStyle w:val="Legal3"/>
        <w:widowControl/>
        <w:tabs>
          <w:tab w:val="left" w:pos="1166"/>
          <w:tab w:val="left" w:pos="1684"/>
          <w:tab w:val="left" w:pos="2131"/>
          <w:tab w:val="left" w:pos="2606"/>
          <w:tab w:val="left" w:pos="3067"/>
          <w:tab w:val="left" w:pos="3513"/>
        </w:tabs>
        <w:ind w:left="1200" w:hanging="480"/>
        <w:rPr>
          <w:rFonts w:ascii="Arial" w:hAnsi="Arial"/>
          <w:sz w:val="22"/>
        </w:rPr>
      </w:pPr>
      <w:r w:rsidRPr="00231416">
        <w:rPr>
          <w:rFonts w:ascii="Arial" w:hAnsi="Arial"/>
          <w:sz w:val="22"/>
        </w:rPr>
        <w:t xml:space="preserve">Grout for structural brick </w:t>
      </w:r>
      <w:r w:rsidR="00231416" w:rsidRPr="00231416">
        <w:rPr>
          <w:rFonts w:ascii="Arial" w:hAnsi="Arial"/>
          <w:sz w:val="22"/>
        </w:rPr>
        <w:t xml:space="preserve">wall assemblies </w:t>
      </w:r>
      <w:r w:rsidRPr="00231416">
        <w:rPr>
          <w:rFonts w:ascii="Arial" w:hAnsi="Arial"/>
          <w:sz w:val="22"/>
        </w:rPr>
        <w:t>shall comply with ASTM C476.  Grout strength (</w:t>
      </w:r>
      <w:r w:rsidRPr="00231416">
        <w:rPr>
          <w:rFonts w:ascii="Arial" w:hAnsi="Arial"/>
          <w:i/>
          <w:iCs/>
          <w:sz w:val="22"/>
        </w:rPr>
        <w:t>f’</w:t>
      </w:r>
      <w:r w:rsidRPr="00231416">
        <w:rPr>
          <w:rFonts w:ascii="Arial" w:hAnsi="Arial"/>
          <w:i/>
          <w:iCs/>
          <w:sz w:val="22"/>
          <w:vertAlign w:val="subscript"/>
        </w:rPr>
        <w:t>g</w:t>
      </w:r>
      <w:r w:rsidRPr="00231416">
        <w:rPr>
          <w:rFonts w:ascii="Arial" w:hAnsi="Arial"/>
          <w:sz w:val="22"/>
        </w:rPr>
        <w:t>) shall equal or exceed the wall assembly design strength (</w:t>
      </w:r>
      <w:r w:rsidRPr="00231416">
        <w:rPr>
          <w:rFonts w:ascii="Arial" w:hAnsi="Arial"/>
          <w:i/>
          <w:iCs/>
          <w:sz w:val="22"/>
        </w:rPr>
        <w:t>f’</w:t>
      </w:r>
      <w:r w:rsidRPr="00231416">
        <w:rPr>
          <w:rFonts w:ascii="Arial" w:hAnsi="Arial"/>
          <w:i/>
          <w:iCs/>
          <w:sz w:val="22"/>
          <w:vertAlign w:val="subscript"/>
        </w:rPr>
        <w:t>m</w:t>
      </w:r>
      <w:r w:rsidRPr="00231416">
        <w:rPr>
          <w:rFonts w:ascii="Arial" w:hAnsi="Arial"/>
          <w:sz w:val="22"/>
        </w:rPr>
        <w:t xml:space="preserve">), generally 3500 psi to 4000 psi. Unless otherwise noted grout shall be mixed to produce a slump from 8” to 10” at the location </w:t>
      </w:r>
      <w:r w:rsidR="00231416" w:rsidRPr="00231416">
        <w:rPr>
          <w:rFonts w:ascii="Arial" w:hAnsi="Arial"/>
          <w:sz w:val="22"/>
        </w:rPr>
        <w:t>the grout</w:t>
      </w:r>
      <w:r w:rsidRPr="00231416">
        <w:rPr>
          <w:rFonts w:ascii="Arial" w:hAnsi="Arial"/>
          <w:sz w:val="22"/>
        </w:rPr>
        <w:t xml:space="preserve"> is placed in the wall. Fine grout may be used </w:t>
      </w:r>
      <w:proofErr w:type="gramStart"/>
      <w:r w:rsidRPr="00231416">
        <w:rPr>
          <w:rFonts w:ascii="Arial" w:hAnsi="Arial"/>
          <w:sz w:val="22"/>
        </w:rPr>
        <w:t>were</w:t>
      </w:r>
      <w:proofErr w:type="gramEnd"/>
      <w:r w:rsidRPr="00231416">
        <w:rPr>
          <w:rFonts w:ascii="Arial" w:hAnsi="Arial"/>
          <w:sz w:val="22"/>
        </w:rPr>
        <w:t xml:space="preserve"> congestion in the grout cells from </w:t>
      </w:r>
      <w:proofErr w:type="spellStart"/>
      <w:r w:rsidRPr="00231416">
        <w:rPr>
          <w:rFonts w:ascii="Arial" w:hAnsi="Arial"/>
          <w:sz w:val="22"/>
        </w:rPr>
        <w:t>embedments</w:t>
      </w:r>
      <w:proofErr w:type="spellEnd"/>
      <w:r w:rsidRPr="00231416">
        <w:rPr>
          <w:rFonts w:ascii="Arial" w:hAnsi="Arial"/>
          <w:sz w:val="22"/>
        </w:rPr>
        <w:t>, conduit, and or reinforcing, would make regular coarse grout placement difficult. Self-consolidating</w:t>
      </w:r>
    </w:p>
    <w:p w14:paraId="096FC6AE" w14:textId="77777777" w:rsidR="00674F44" w:rsidRPr="00231416" w:rsidRDefault="00674F44" w:rsidP="00674F44">
      <w:pPr>
        <w:pStyle w:val="Legal3"/>
        <w:widowControl/>
        <w:numPr>
          <w:ilvl w:val="0"/>
          <w:numId w:val="0"/>
        </w:numPr>
        <w:tabs>
          <w:tab w:val="left" w:pos="1684"/>
          <w:tab w:val="left" w:pos="2131"/>
          <w:tab w:val="left" w:pos="2606"/>
          <w:tab w:val="left" w:pos="3067"/>
          <w:tab w:val="left" w:pos="3513"/>
        </w:tabs>
        <w:ind w:left="1200"/>
        <w:rPr>
          <w:rFonts w:ascii="Arial" w:hAnsi="Arial"/>
          <w:sz w:val="22"/>
        </w:rPr>
      </w:pPr>
    </w:p>
    <w:p w14:paraId="454B53E5" w14:textId="3AE064A8" w:rsidR="007A47D8" w:rsidRPr="00231416" w:rsidRDefault="00674F44" w:rsidP="00231416">
      <w:pPr>
        <w:pStyle w:val="Legal3"/>
        <w:tabs>
          <w:tab w:val="left" w:pos="1166"/>
          <w:tab w:val="left" w:pos="1684"/>
          <w:tab w:val="left" w:pos="2131"/>
          <w:tab w:val="left" w:pos="2606"/>
          <w:tab w:val="left" w:pos="3067"/>
          <w:tab w:val="left" w:pos="3513"/>
        </w:tabs>
        <w:ind w:left="1200" w:hanging="480"/>
        <w:rPr>
          <w:rFonts w:ascii="Arial" w:hAnsi="Arial"/>
          <w:color w:val="00B050"/>
          <w:sz w:val="22"/>
        </w:rPr>
      </w:pPr>
      <w:r w:rsidRPr="00231416">
        <w:rPr>
          <w:rFonts w:ascii="Arial" w:hAnsi="Arial"/>
          <w:color w:val="00B050"/>
          <w:sz w:val="22"/>
        </w:rPr>
        <w:t xml:space="preserve">For ballistic rated wall assemblies </w:t>
      </w:r>
      <w:r w:rsidR="00231416" w:rsidRPr="00231416">
        <w:rPr>
          <w:rFonts w:ascii="Arial" w:hAnsi="Arial"/>
          <w:color w:val="00B050"/>
          <w:sz w:val="22"/>
        </w:rPr>
        <w:t xml:space="preserve">provide </w:t>
      </w:r>
      <w:r w:rsidRPr="00231416">
        <w:rPr>
          <w:rFonts w:ascii="Arial" w:hAnsi="Arial"/>
          <w:color w:val="00B050"/>
          <w:sz w:val="22"/>
        </w:rPr>
        <w:t xml:space="preserve">fine-self-consolidating </w:t>
      </w:r>
      <w:r w:rsidR="00231416" w:rsidRPr="00231416">
        <w:rPr>
          <w:rFonts w:ascii="Arial" w:hAnsi="Arial"/>
          <w:color w:val="00B050"/>
          <w:sz w:val="22"/>
        </w:rPr>
        <w:t>grout complying</w:t>
      </w:r>
      <w:r w:rsidRPr="00231416">
        <w:rPr>
          <w:rFonts w:ascii="Arial" w:hAnsi="Arial"/>
          <w:color w:val="00B050"/>
          <w:sz w:val="22"/>
        </w:rPr>
        <w:t xml:space="preserve"> with ASTM C476</w:t>
      </w:r>
      <w:r w:rsidR="00231416" w:rsidRPr="00231416">
        <w:rPr>
          <w:rFonts w:ascii="Arial" w:hAnsi="Arial"/>
          <w:color w:val="00B050"/>
          <w:sz w:val="22"/>
        </w:rPr>
        <w:t xml:space="preserve">.  </w:t>
      </w:r>
      <w:r w:rsidR="00565502">
        <w:rPr>
          <w:rFonts w:ascii="Arial" w:hAnsi="Arial"/>
          <w:color w:val="00B050"/>
          <w:sz w:val="22"/>
        </w:rPr>
        <w:t>Fine-self-consolidating g</w:t>
      </w:r>
      <w:r w:rsidR="00231416" w:rsidRPr="00231416">
        <w:rPr>
          <w:rFonts w:ascii="Arial" w:hAnsi="Arial"/>
          <w:color w:val="00B050"/>
          <w:sz w:val="22"/>
        </w:rPr>
        <w:t>rout compressive strength (</w:t>
      </w:r>
      <w:r w:rsidR="00231416" w:rsidRPr="00231416">
        <w:rPr>
          <w:rFonts w:ascii="Arial" w:hAnsi="Arial"/>
          <w:i/>
          <w:iCs/>
          <w:color w:val="00B050"/>
          <w:sz w:val="22"/>
        </w:rPr>
        <w:t>f’</w:t>
      </w:r>
      <w:r w:rsidR="00231416" w:rsidRPr="00231416">
        <w:rPr>
          <w:rFonts w:ascii="Arial" w:hAnsi="Arial"/>
          <w:i/>
          <w:iCs/>
          <w:color w:val="00B050"/>
          <w:sz w:val="22"/>
          <w:vertAlign w:val="subscript"/>
        </w:rPr>
        <w:t>g</w:t>
      </w:r>
      <w:r w:rsidR="00231416" w:rsidRPr="00231416">
        <w:rPr>
          <w:rFonts w:ascii="Arial" w:hAnsi="Arial"/>
          <w:color w:val="00B050"/>
          <w:sz w:val="22"/>
        </w:rPr>
        <w:t>) shall equal or exceed the wall assembly design strength (</w:t>
      </w:r>
      <w:r w:rsidR="00231416" w:rsidRPr="00231416">
        <w:rPr>
          <w:rFonts w:ascii="Arial" w:hAnsi="Arial"/>
          <w:i/>
          <w:iCs/>
          <w:color w:val="00B050"/>
          <w:sz w:val="22"/>
        </w:rPr>
        <w:t>f’</w:t>
      </w:r>
      <w:r w:rsidR="00231416" w:rsidRPr="00231416">
        <w:rPr>
          <w:rFonts w:ascii="Arial" w:hAnsi="Arial"/>
          <w:i/>
          <w:iCs/>
          <w:color w:val="00B050"/>
          <w:sz w:val="22"/>
          <w:vertAlign w:val="subscript"/>
        </w:rPr>
        <w:t>m</w:t>
      </w:r>
      <w:r w:rsidR="00231416" w:rsidRPr="00231416">
        <w:rPr>
          <w:rFonts w:ascii="Arial" w:hAnsi="Arial"/>
          <w:color w:val="00B050"/>
          <w:sz w:val="22"/>
        </w:rPr>
        <w:t xml:space="preserve">), typically 3500 psi to 4000 psi. Unless otherwise indicated, proportion and mix </w:t>
      </w:r>
      <w:r w:rsidR="0029082F">
        <w:rPr>
          <w:rFonts w:ascii="Arial" w:hAnsi="Arial"/>
          <w:color w:val="00B050"/>
          <w:sz w:val="22"/>
        </w:rPr>
        <w:t xml:space="preserve">the </w:t>
      </w:r>
      <w:r w:rsidR="0029082F" w:rsidRPr="00231416">
        <w:rPr>
          <w:rFonts w:ascii="Arial" w:hAnsi="Arial"/>
          <w:color w:val="00B050"/>
          <w:sz w:val="22"/>
        </w:rPr>
        <w:t xml:space="preserve">fine-self-consolidating grout </w:t>
      </w:r>
      <w:r w:rsidR="00231416" w:rsidRPr="00231416">
        <w:rPr>
          <w:rFonts w:ascii="Arial" w:hAnsi="Arial"/>
          <w:color w:val="00B050"/>
          <w:sz w:val="22"/>
        </w:rPr>
        <w:t>to achieve an average slump flow spread diameter of 24 to 28 inches when tested in accordance with ASTM C1611, measured at the point of placement, and maintain a cohesive, segregation</w:t>
      </w:r>
      <w:r w:rsidR="00231416" w:rsidRPr="00231416">
        <w:rPr>
          <w:rFonts w:ascii="Arial" w:hAnsi="Arial"/>
          <w:color w:val="00B050"/>
          <w:sz w:val="22"/>
        </w:rPr>
        <w:noBreakHyphen/>
        <w:t>resistant mixture.</w:t>
      </w:r>
    </w:p>
    <w:p w14:paraId="44DA549F" w14:textId="77777777" w:rsidR="00683241" w:rsidRDefault="00683241">
      <w:pPr>
        <w:pStyle w:val="Legal1"/>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6ED43AA" w14:textId="77777777" w:rsidR="00683241" w:rsidRDefault="00683241">
      <w:pPr>
        <w:pStyle w:val="Legal1"/>
        <w:widowControl/>
        <w:tabs>
          <w:tab w:val="clear" w:pos="1171"/>
          <w:tab w:val="num" w:pos="691"/>
          <w:tab w:val="left" w:pos="1166"/>
          <w:tab w:val="left" w:pos="1684"/>
          <w:tab w:val="left" w:pos="2131"/>
          <w:tab w:val="left" w:pos="2606"/>
          <w:tab w:val="left" w:pos="3067"/>
          <w:tab w:val="left" w:pos="3513"/>
        </w:tabs>
        <w:rPr>
          <w:rFonts w:ascii="Arial" w:hAnsi="Arial"/>
          <w:sz w:val="22"/>
        </w:rPr>
      </w:pPr>
      <w:r>
        <w:rPr>
          <w:rFonts w:ascii="Arial" w:hAnsi="Arial"/>
          <w:sz w:val="22"/>
        </w:rPr>
        <w:t>EXECUTION</w:t>
      </w:r>
    </w:p>
    <w:p w14:paraId="57497373"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7DEE07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PREPARATION</w:t>
      </w:r>
    </w:p>
    <w:p w14:paraId="7C55047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499835A" w14:textId="40AA553D"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Protect adjacent construction with appropriate means from mortar droppings and other effects of laying brick masonry units.</w:t>
      </w:r>
    </w:p>
    <w:p w14:paraId="7050F50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CD4E582" w14:textId="4F2BB646"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Thoroughly clean foundations of laitance, grease, oil, mud, dirt, mortar droppings, </w:t>
      </w:r>
      <w:r w:rsidR="0086718F">
        <w:rPr>
          <w:rFonts w:ascii="Arial" w:hAnsi="Arial"/>
          <w:sz w:val="22"/>
        </w:rPr>
        <w:t xml:space="preserve">ice, frost, </w:t>
      </w:r>
      <w:r>
        <w:rPr>
          <w:rFonts w:ascii="Arial" w:hAnsi="Arial"/>
          <w:sz w:val="22"/>
        </w:rPr>
        <w:t xml:space="preserve">and other objectionable </w:t>
      </w:r>
      <w:proofErr w:type="gramStart"/>
      <w:r>
        <w:rPr>
          <w:rFonts w:ascii="Arial" w:hAnsi="Arial"/>
          <w:sz w:val="22"/>
        </w:rPr>
        <w:t>matter</w:t>
      </w:r>
      <w:proofErr w:type="gramEnd"/>
      <w:r>
        <w:rPr>
          <w:rFonts w:ascii="Arial" w:hAnsi="Arial"/>
          <w:sz w:val="22"/>
        </w:rPr>
        <w:t>.</w:t>
      </w:r>
    </w:p>
    <w:p w14:paraId="53B10DC6" w14:textId="77777777" w:rsidR="00861F04" w:rsidRDefault="00861F04" w:rsidP="00861F04">
      <w:pPr>
        <w:pStyle w:val="ListParagraph"/>
        <w:rPr>
          <w:rFonts w:ascii="Arial" w:hAnsi="Arial"/>
          <w:sz w:val="22"/>
        </w:rPr>
      </w:pPr>
    </w:p>
    <w:p w14:paraId="540EB7E1" w14:textId="04C76E29" w:rsidR="00861F04" w:rsidRDefault="00861F04">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Review brick material prior to installation and report any </w:t>
      </w:r>
      <w:r w:rsidR="008909D0">
        <w:rPr>
          <w:rFonts w:ascii="Arial" w:hAnsi="Arial"/>
          <w:sz w:val="22"/>
        </w:rPr>
        <w:t xml:space="preserve">units deemed </w:t>
      </w:r>
      <w:r>
        <w:rPr>
          <w:rFonts w:ascii="Arial" w:hAnsi="Arial"/>
          <w:sz w:val="22"/>
        </w:rPr>
        <w:t xml:space="preserve">unsatisfactory </w:t>
      </w:r>
      <w:r w:rsidR="008909D0">
        <w:rPr>
          <w:rFonts w:ascii="Arial" w:hAnsi="Arial"/>
          <w:sz w:val="22"/>
        </w:rPr>
        <w:t>for use</w:t>
      </w:r>
      <w:r>
        <w:rPr>
          <w:rFonts w:ascii="Arial" w:hAnsi="Arial"/>
          <w:sz w:val="22"/>
        </w:rPr>
        <w:t xml:space="preserve"> to the manufacturer. Set aside all units deemed unsatisfactory for further review by testing agency and/or brick manufacturer’s </w:t>
      </w:r>
      <w:r w:rsidR="0082678B">
        <w:rPr>
          <w:rFonts w:ascii="Arial" w:hAnsi="Arial"/>
          <w:sz w:val="22"/>
        </w:rPr>
        <w:t xml:space="preserve">authorized </w:t>
      </w:r>
      <w:r>
        <w:rPr>
          <w:rFonts w:ascii="Arial" w:hAnsi="Arial"/>
          <w:sz w:val="22"/>
        </w:rPr>
        <w:t>representative.</w:t>
      </w:r>
      <w:r w:rsidR="00B26A60">
        <w:rPr>
          <w:rFonts w:ascii="Arial" w:hAnsi="Arial"/>
          <w:sz w:val="22"/>
        </w:rPr>
        <w:t xml:space="preserve"> Do not </w:t>
      </w:r>
      <w:r w:rsidR="0082678B">
        <w:rPr>
          <w:rFonts w:ascii="Arial" w:hAnsi="Arial"/>
          <w:sz w:val="22"/>
        </w:rPr>
        <w:t xml:space="preserve">discard or </w:t>
      </w:r>
      <w:r w:rsidR="00B26A60">
        <w:rPr>
          <w:rFonts w:ascii="Arial" w:hAnsi="Arial"/>
          <w:sz w:val="22"/>
        </w:rPr>
        <w:t>remove material deemed unsatisfactory from site until after completion of the work and until after any quality issues are resolved.</w:t>
      </w:r>
      <w:r w:rsidR="0082678B">
        <w:rPr>
          <w:rFonts w:ascii="Arial" w:hAnsi="Arial"/>
          <w:sz w:val="22"/>
        </w:rPr>
        <w:t xml:space="preserve"> If any units are deemed unsatisfactory i</w:t>
      </w:r>
      <w:r w:rsidR="0082678B" w:rsidRPr="00B6060D">
        <w:rPr>
          <w:rFonts w:ascii="Arial" w:hAnsi="Arial"/>
          <w:sz w:val="22"/>
        </w:rPr>
        <w:t xml:space="preserve">mmediately notify supplier if quantities that are set aside are projected to create a shortfall of </w:t>
      </w:r>
      <w:proofErr w:type="gramStart"/>
      <w:r w:rsidR="0082678B" w:rsidRPr="00B6060D">
        <w:rPr>
          <w:rFonts w:ascii="Arial" w:hAnsi="Arial"/>
          <w:sz w:val="22"/>
        </w:rPr>
        <w:t>useable</w:t>
      </w:r>
      <w:proofErr w:type="gramEnd"/>
      <w:r w:rsidR="0082678B" w:rsidRPr="00B6060D">
        <w:rPr>
          <w:rFonts w:ascii="Arial" w:hAnsi="Arial"/>
          <w:sz w:val="22"/>
        </w:rPr>
        <w:t xml:space="preserve"> units.</w:t>
      </w:r>
    </w:p>
    <w:p w14:paraId="47DA6545" w14:textId="77777777" w:rsidR="00861F04" w:rsidRDefault="00861F04" w:rsidP="00861F04">
      <w:pPr>
        <w:pStyle w:val="ListParagraph"/>
        <w:rPr>
          <w:rFonts w:ascii="Arial" w:hAnsi="Arial"/>
          <w:sz w:val="22"/>
        </w:rPr>
      </w:pPr>
    </w:p>
    <w:p w14:paraId="594BB137" w14:textId="2AE43A48" w:rsidR="00861F04" w:rsidRDefault="00861F04">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Prepare mock-up wall utilizing materials, craftsmanship, and details intended to be representative of the project installation. Include interfacing elements and materials </w:t>
      </w:r>
      <w:r w:rsidR="00FB5EA9">
        <w:rPr>
          <w:rFonts w:ascii="Arial" w:hAnsi="Arial"/>
          <w:sz w:val="22"/>
        </w:rPr>
        <w:t xml:space="preserve">(windows, louvers, flashings, special detailing, weeps, vents, etc.) </w:t>
      </w:r>
      <w:r>
        <w:rPr>
          <w:rFonts w:ascii="Arial" w:hAnsi="Arial"/>
          <w:sz w:val="22"/>
        </w:rPr>
        <w:t xml:space="preserve">as directed.  </w:t>
      </w:r>
      <w:r w:rsidR="00955617">
        <w:rPr>
          <w:rFonts w:ascii="Arial" w:hAnsi="Arial"/>
          <w:sz w:val="22"/>
        </w:rPr>
        <w:t>Select brick from multiple pallets or cubes to provide a uniform random pattern to the brick hues provided</w:t>
      </w:r>
      <w:r w:rsidR="0086718F">
        <w:rPr>
          <w:rFonts w:ascii="Arial" w:hAnsi="Arial"/>
          <w:sz w:val="22"/>
        </w:rPr>
        <w:t>,</w:t>
      </w:r>
      <w:r w:rsidR="00955617">
        <w:rPr>
          <w:rFonts w:ascii="Arial" w:hAnsi="Arial"/>
          <w:sz w:val="22"/>
        </w:rPr>
        <w:t xml:space="preserve"> or to a blend pattern specified, when occurs. Lay brick in a </w:t>
      </w:r>
      <w:r w:rsidR="0086718F">
        <w:rPr>
          <w:rFonts w:ascii="Arial" w:hAnsi="Arial"/>
          <w:sz w:val="22"/>
        </w:rPr>
        <w:t xml:space="preserve">visual aesthetic </w:t>
      </w:r>
      <w:r w:rsidR="00955617">
        <w:rPr>
          <w:rFonts w:ascii="Arial" w:hAnsi="Arial"/>
          <w:sz w:val="22"/>
        </w:rPr>
        <w:t xml:space="preserve">pattern acceptable to the Architect. </w:t>
      </w:r>
      <w:r>
        <w:rPr>
          <w:rFonts w:ascii="Arial" w:hAnsi="Arial"/>
          <w:sz w:val="22"/>
        </w:rPr>
        <w:t xml:space="preserve">Seek and obtain approval </w:t>
      </w:r>
      <w:r w:rsidR="00FB5EA9">
        <w:rPr>
          <w:rFonts w:ascii="Arial" w:hAnsi="Arial"/>
          <w:sz w:val="22"/>
        </w:rPr>
        <w:t>of mock-up prior t</w:t>
      </w:r>
      <w:r>
        <w:rPr>
          <w:rFonts w:ascii="Arial" w:hAnsi="Arial"/>
          <w:sz w:val="22"/>
        </w:rPr>
        <w:t xml:space="preserve">o project installation. </w:t>
      </w:r>
      <w:r w:rsidR="00FB5EA9">
        <w:rPr>
          <w:rFonts w:ascii="Arial" w:hAnsi="Arial"/>
          <w:sz w:val="22"/>
        </w:rPr>
        <w:t xml:space="preserve">Remove and replace mock-up material or craftsmanship identified as unacceptable until installation is approved, prior to main project installation. </w:t>
      </w:r>
    </w:p>
    <w:p w14:paraId="3E758FA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F14FB5F"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BRICK MASONRY UNITS</w:t>
      </w:r>
    </w:p>
    <w:p w14:paraId="22FC2F1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FA7A5C7" w14:textId="7F26D7DF"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Leve</w:t>
      </w:r>
      <w:r w:rsidR="00DE4BAF">
        <w:rPr>
          <w:rFonts w:ascii="Arial" w:hAnsi="Arial"/>
          <w:sz w:val="22"/>
        </w:rPr>
        <w:t>l of Quality in accordance with</w:t>
      </w:r>
      <w:r>
        <w:rPr>
          <w:rFonts w:ascii="Arial" w:hAnsi="Arial"/>
          <w:sz w:val="22"/>
        </w:rPr>
        <w:t xml:space="preserve"> ASTM C6</w:t>
      </w:r>
      <w:r w:rsidR="008C557F">
        <w:rPr>
          <w:rFonts w:ascii="Arial" w:hAnsi="Arial"/>
          <w:sz w:val="22"/>
        </w:rPr>
        <w:t>5</w:t>
      </w:r>
      <w:r>
        <w:rPr>
          <w:rFonts w:ascii="Arial" w:hAnsi="Arial"/>
          <w:sz w:val="22"/>
        </w:rPr>
        <w:t xml:space="preserve">2 </w:t>
      </w:r>
      <w:r w:rsidRPr="00E62484">
        <w:rPr>
          <w:rFonts w:ascii="Arial" w:hAnsi="Arial"/>
          <w:color w:val="FF0000"/>
          <w:sz w:val="22"/>
        </w:rPr>
        <w:t>and C216</w:t>
      </w:r>
      <w:r>
        <w:rPr>
          <w:rFonts w:ascii="Arial" w:hAnsi="Arial"/>
          <w:sz w:val="22"/>
        </w:rPr>
        <w:t>.</w:t>
      </w:r>
    </w:p>
    <w:p w14:paraId="10347821" w14:textId="77777777" w:rsidR="00FB5EA9" w:rsidRDefault="00FB5EA9" w:rsidP="00FB5EA9">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5BD83F4B" w14:textId="726D415D" w:rsidR="0082678B" w:rsidRPr="0082678B" w:rsidRDefault="0082678B" w:rsidP="0082678B">
      <w:pPr>
        <w:pStyle w:val="Legal3"/>
        <w:widowControl/>
        <w:tabs>
          <w:tab w:val="left" w:pos="691"/>
          <w:tab w:val="left" w:pos="1684"/>
          <w:tab w:val="left" w:pos="2131"/>
          <w:tab w:val="left" w:pos="2606"/>
          <w:tab w:val="left" w:pos="3067"/>
          <w:tab w:val="left" w:pos="3513"/>
        </w:tabs>
        <w:snapToGrid w:val="0"/>
        <w:ind w:left="1171" w:hanging="480"/>
        <w:rPr>
          <w:rFonts w:ascii="Arial" w:hAnsi="Arial"/>
          <w:snapToGrid/>
          <w:sz w:val="22"/>
        </w:rPr>
      </w:pPr>
      <w:r>
        <w:rPr>
          <w:rFonts w:ascii="Arial" w:hAnsi="Arial"/>
          <w:sz w:val="22"/>
        </w:rPr>
        <w:t>Dry set units for each run of brick to check layout</w:t>
      </w:r>
      <w:r w:rsidR="00AE772D">
        <w:rPr>
          <w:rFonts w:ascii="Arial" w:hAnsi="Arial"/>
          <w:sz w:val="22"/>
        </w:rPr>
        <w:t>,</w:t>
      </w:r>
      <w:r>
        <w:rPr>
          <w:rFonts w:ascii="Arial" w:hAnsi="Arial"/>
          <w:sz w:val="22"/>
        </w:rPr>
        <w:t xml:space="preserve"> prior to setting in mortar</w:t>
      </w:r>
      <w:r w:rsidR="00AE772D">
        <w:rPr>
          <w:rFonts w:ascii="Arial" w:hAnsi="Arial"/>
          <w:sz w:val="22"/>
        </w:rPr>
        <w:t>,</w:t>
      </w:r>
      <w:r>
        <w:rPr>
          <w:rFonts w:ascii="Arial" w:hAnsi="Arial"/>
          <w:sz w:val="22"/>
        </w:rPr>
        <w:t xml:space="preserve"> to determine where </w:t>
      </w:r>
      <w:r w:rsidR="00AE772D">
        <w:rPr>
          <w:rFonts w:ascii="Arial" w:hAnsi="Arial"/>
          <w:sz w:val="22"/>
        </w:rPr>
        <w:t xml:space="preserve">adjustments or field cutting may be required. Work with established construction layout tolerances when </w:t>
      </w:r>
      <w:proofErr w:type="gramStart"/>
      <w:r w:rsidR="00AE772D">
        <w:rPr>
          <w:rFonts w:ascii="Arial" w:hAnsi="Arial"/>
          <w:sz w:val="22"/>
        </w:rPr>
        <w:t>making adjustments</w:t>
      </w:r>
      <w:proofErr w:type="gramEnd"/>
      <w:r w:rsidR="00AE772D">
        <w:rPr>
          <w:rFonts w:ascii="Arial" w:hAnsi="Arial"/>
          <w:sz w:val="22"/>
        </w:rPr>
        <w:t>.</w:t>
      </w:r>
    </w:p>
    <w:p w14:paraId="1200F764" w14:textId="77777777" w:rsidR="0082678B" w:rsidRDefault="0082678B" w:rsidP="0082678B">
      <w:pPr>
        <w:pStyle w:val="ListParagraph"/>
        <w:rPr>
          <w:rFonts w:ascii="Arial" w:hAnsi="Arial"/>
          <w:sz w:val="22"/>
        </w:rPr>
      </w:pPr>
    </w:p>
    <w:p w14:paraId="34A7D3BB" w14:textId="6726F029" w:rsidR="0082678B" w:rsidRPr="0082678B" w:rsidRDefault="0082678B" w:rsidP="0082678B">
      <w:pPr>
        <w:pStyle w:val="Legal3"/>
        <w:widowControl/>
        <w:tabs>
          <w:tab w:val="left" w:pos="691"/>
          <w:tab w:val="left" w:pos="1684"/>
          <w:tab w:val="left" w:pos="2131"/>
          <w:tab w:val="left" w:pos="2606"/>
          <w:tab w:val="left" w:pos="3067"/>
          <w:tab w:val="left" w:pos="3513"/>
        </w:tabs>
        <w:snapToGrid w:val="0"/>
        <w:ind w:left="1171" w:hanging="480"/>
        <w:rPr>
          <w:rFonts w:ascii="Arial" w:hAnsi="Arial"/>
          <w:snapToGrid/>
          <w:sz w:val="22"/>
        </w:rPr>
      </w:pPr>
      <w:r w:rsidRPr="00B6060D">
        <w:rPr>
          <w:rFonts w:ascii="Arial" w:hAnsi="Arial"/>
          <w:sz w:val="22"/>
        </w:rPr>
        <w:t xml:space="preserve">Select units from multiple (at least 3) pallets or cubes to blend hues to create a uniform random pattern </w:t>
      </w:r>
      <w:r>
        <w:rPr>
          <w:rFonts w:ascii="Arial" w:hAnsi="Arial"/>
          <w:sz w:val="22"/>
        </w:rPr>
        <w:t xml:space="preserve">of hues </w:t>
      </w:r>
      <w:r w:rsidRPr="00B6060D">
        <w:rPr>
          <w:rFonts w:ascii="Arial" w:hAnsi="Arial"/>
          <w:sz w:val="22"/>
        </w:rPr>
        <w:t>when placed in service to avoid patches of light and dark brick.  Install patterns of color as directed where a specific blend of colors is specified.  In all cases lay brick in a pattern acceptable to the Architect.</w:t>
      </w:r>
    </w:p>
    <w:p w14:paraId="6778A3A4" w14:textId="77777777" w:rsidR="0082678B" w:rsidRDefault="0082678B" w:rsidP="0082678B">
      <w:pPr>
        <w:pStyle w:val="ListParagraph"/>
        <w:rPr>
          <w:rFonts w:ascii="Arial" w:hAnsi="Arial"/>
          <w:snapToGrid/>
          <w:sz w:val="22"/>
        </w:rPr>
      </w:pPr>
    </w:p>
    <w:p w14:paraId="4F0F902C" w14:textId="71D9D689" w:rsidR="00B6060D" w:rsidRPr="00B6060D" w:rsidRDefault="00B6060D" w:rsidP="00B6060D">
      <w:pPr>
        <w:pStyle w:val="Legal3"/>
        <w:widowControl/>
        <w:tabs>
          <w:tab w:val="left" w:pos="691"/>
          <w:tab w:val="left" w:pos="1684"/>
          <w:tab w:val="left" w:pos="2131"/>
          <w:tab w:val="left" w:pos="2606"/>
          <w:tab w:val="left" w:pos="3067"/>
          <w:tab w:val="left" w:pos="3513"/>
        </w:tabs>
        <w:snapToGrid w:val="0"/>
        <w:ind w:left="1171" w:hanging="480"/>
        <w:rPr>
          <w:rFonts w:ascii="Arial" w:hAnsi="Arial"/>
          <w:snapToGrid/>
          <w:sz w:val="22"/>
        </w:rPr>
      </w:pPr>
      <w:r w:rsidRPr="00B6060D">
        <w:rPr>
          <w:rFonts w:ascii="Arial" w:hAnsi="Arial"/>
          <w:sz w:val="22"/>
        </w:rPr>
        <w:t>Installation or units placed in service constitutes mason’s acceptance of, and responsibility for, the brick quality.</w:t>
      </w:r>
    </w:p>
    <w:p w14:paraId="1D8F9903"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8EDDA23" w14:textId="109CA284"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Lay units in uniform and true courses, level, plumb, and without projections or offset</w:t>
      </w:r>
      <w:r w:rsidR="0086718F">
        <w:rPr>
          <w:rFonts w:ascii="Arial" w:hAnsi="Arial"/>
          <w:sz w:val="22"/>
        </w:rPr>
        <w:t>s</w:t>
      </w:r>
      <w:r>
        <w:rPr>
          <w:rFonts w:ascii="Arial" w:hAnsi="Arial"/>
          <w:sz w:val="22"/>
        </w:rPr>
        <w:t xml:space="preserve"> of adjacent units</w:t>
      </w:r>
      <w:r w:rsidR="007A47D8">
        <w:rPr>
          <w:rFonts w:ascii="Arial" w:hAnsi="Arial"/>
          <w:sz w:val="22"/>
        </w:rPr>
        <w:t xml:space="preserve"> exceeding 1/16”</w:t>
      </w:r>
      <w:r>
        <w:rPr>
          <w:rFonts w:ascii="Arial" w:hAnsi="Arial"/>
          <w:sz w:val="22"/>
        </w:rPr>
        <w:t>.</w:t>
      </w:r>
      <w:r w:rsidR="00861F04">
        <w:rPr>
          <w:rFonts w:ascii="Arial" w:hAnsi="Arial"/>
          <w:sz w:val="22"/>
        </w:rPr>
        <w:t xml:space="preserve"> </w:t>
      </w:r>
    </w:p>
    <w:p w14:paraId="47D6469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C7E878D" w14:textId="123DDEEC" w:rsidR="007A47D8" w:rsidRPr="00CE29C2" w:rsidRDefault="007A47D8" w:rsidP="00CB3FA9">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CE29C2">
        <w:rPr>
          <w:rFonts w:ascii="Arial" w:hAnsi="Arial"/>
          <w:sz w:val="22"/>
        </w:rPr>
        <w:t xml:space="preserve">Lay units to preserve unobstructed vertical continuity of cells to be filled with grout or insulation. </w:t>
      </w:r>
      <w:r w:rsidR="00CE29C2" w:rsidRPr="00CE29C2">
        <w:rPr>
          <w:rFonts w:ascii="Arial" w:hAnsi="Arial" w:cs="Arial"/>
          <w:sz w:val="22"/>
        </w:rPr>
        <w:t>Remove mortar, mortar droppings, debris, and other obstructions and materials from</w:t>
      </w:r>
      <w:r w:rsidR="00CE29C2" w:rsidRPr="00CE29C2">
        <w:rPr>
          <w:rFonts w:ascii="Arial" w:hAnsi="Arial"/>
          <w:sz w:val="22"/>
        </w:rPr>
        <w:t xml:space="preserve"> inside of cell walls.  </w:t>
      </w:r>
      <w:r w:rsidR="00683241" w:rsidRPr="00CE29C2">
        <w:rPr>
          <w:rFonts w:ascii="Arial" w:hAnsi="Arial"/>
          <w:sz w:val="22"/>
        </w:rPr>
        <w:t>Align vertical cells to be filled with grout to maintain clear, unobstructed continuous vertical cell</w:t>
      </w:r>
      <w:r w:rsidR="00CE29C2" w:rsidRPr="00CE29C2">
        <w:rPr>
          <w:rFonts w:ascii="Arial" w:hAnsi="Arial"/>
          <w:sz w:val="22"/>
        </w:rPr>
        <w:t>s.</w:t>
      </w:r>
      <w:r w:rsidRPr="00CE29C2">
        <w:rPr>
          <w:rFonts w:ascii="Arial" w:hAnsi="Arial"/>
          <w:sz w:val="22"/>
        </w:rPr>
        <w:t xml:space="preserve"> </w:t>
      </w:r>
    </w:p>
    <w:p w14:paraId="54BD2B28" w14:textId="77777777" w:rsidR="007A47D8" w:rsidRDefault="007A47D8" w:rsidP="007A47D8">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6576731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F5309C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34C8EB9" w14:textId="77777777" w:rsidR="00E658FC" w:rsidRDefault="005B557B" w:rsidP="00FA693D">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E658FC">
        <w:rPr>
          <w:rFonts w:ascii="Arial" w:hAnsi="Arial"/>
          <w:sz w:val="22"/>
        </w:rPr>
        <w:t xml:space="preserve">For solid grouted or fully grouted walls, Atlas® units need only be bedded in Type S </w:t>
      </w:r>
      <w:r w:rsidRPr="00E658FC">
        <w:rPr>
          <w:rFonts w:ascii="Arial" w:hAnsi="Arial"/>
          <w:color w:val="FF0000"/>
          <w:sz w:val="22"/>
        </w:rPr>
        <w:t xml:space="preserve">[M] </w:t>
      </w:r>
      <w:r w:rsidRPr="00E658FC">
        <w:rPr>
          <w:rFonts w:ascii="Arial" w:hAnsi="Arial"/>
          <w:sz w:val="22"/>
        </w:rPr>
        <w:t>mortar at the perimeter of the face shells; front and back faces, top and bottom (bed joints) and ends (head joints) to match the thickness of the face shells.</w:t>
      </w:r>
      <w:r w:rsidR="00E658FC" w:rsidRPr="00E658FC">
        <w:rPr>
          <w:rFonts w:ascii="Arial" w:hAnsi="Arial"/>
          <w:sz w:val="22"/>
        </w:rPr>
        <w:t xml:space="preserve"> Apply the mortar and shove units together so that mortar bonds to both adjacent units together.</w:t>
      </w:r>
      <w:r w:rsidRPr="00E658FC">
        <w:rPr>
          <w:rFonts w:ascii="Arial" w:hAnsi="Arial"/>
          <w:sz w:val="22"/>
        </w:rPr>
        <w:t xml:space="preserve"> </w:t>
      </w:r>
    </w:p>
    <w:p w14:paraId="703B84B5" w14:textId="3EE0DB5F" w:rsidR="00E658FC" w:rsidRPr="00E658FC" w:rsidRDefault="00E658FC" w:rsidP="00E658FC">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E658FC">
        <w:rPr>
          <w:rFonts w:ascii="Arial" w:hAnsi="Arial"/>
          <w:color w:val="00B050"/>
          <w:sz w:val="22"/>
        </w:rPr>
        <w:t xml:space="preserve">For Altas® Armor® brick, fully butter all head joints between units to ensure head joints are </w:t>
      </w:r>
      <w:proofErr w:type="gramStart"/>
      <w:r w:rsidRPr="00E658FC">
        <w:rPr>
          <w:rFonts w:ascii="Arial" w:hAnsi="Arial"/>
          <w:color w:val="00B050"/>
          <w:sz w:val="22"/>
        </w:rPr>
        <w:t>completely filled</w:t>
      </w:r>
      <w:proofErr w:type="gramEnd"/>
      <w:r w:rsidRPr="00E658FC">
        <w:rPr>
          <w:rFonts w:ascii="Arial" w:hAnsi="Arial"/>
          <w:color w:val="00B050"/>
          <w:sz w:val="22"/>
        </w:rPr>
        <w:t xml:space="preserve"> with mortar.</w:t>
      </w:r>
    </w:p>
    <w:p w14:paraId="66FB7A95" w14:textId="77777777" w:rsidR="005B557B" w:rsidRDefault="005B557B" w:rsidP="005B557B">
      <w:pPr>
        <w:pStyle w:val="ListParagraph"/>
        <w:rPr>
          <w:rFonts w:ascii="Arial" w:hAnsi="Arial"/>
          <w:sz w:val="22"/>
        </w:rPr>
      </w:pPr>
    </w:p>
    <w:p w14:paraId="02D9F3A4" w14:textId="2B0C93FF" w:rsidR="005B557B" w:rsidRDefault="005B557B" w:rsidP="005B557B">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For partially grouted walls </w:t>
      </w:r>
      <w:r w:rsidR="00E658FC">
        <w:rPr>
          <w:rFonts w:ascii="Arial" w:hAnsi="Arial"/>
          <w:sz w:val="22"/>
        </w:rPr>
        <w:t>b</w:t>
      </w:r>
      <w:r>
        <w:rPr>
          <w:rFonts w:ascii="Arial" w:hAnsi="Arial"/>
          <w:sz w:val="22"/>
        </w:rPr>
        <w:t xml:space="preserve">ed units </w:t>
      </w:r>
      <w:r w:rsidR="00E658FC">
        <w:rPr>
          <w:rFonts w:ascii="Arial" w:hAnsi="Arial"/>
          <w:sz w:val="22"/>
        </w:rPr>
        <w:t xml:space="preserve">in Type S </w:t>
      </w:r>
      <w:r w:rsidR="00E658FC" w:rsidRPr="00E658FC">
        <w:rPr>
          <w:rFonts w:ascii="Arial" w:hAnsi="Arial"/>
          <w:color w:val="FF0000"/>
          <w:sz w:val="22"/>
        </w:rPr>
        <w:t xml:space="preserve">[M] </w:t>
      </w:r>
      <w:r w:rsidR="00E658FC">
        <w:rPr>
          <w:rFonts w:ascii="Arial" w:hAnsi="Arial"/>
          <w:sz w:val="22"/>
        </w:rPr>
        <w:t xml:space="preserve">mortar </w:t>
      </w:r>
      <w:r>
        <w:rPr>
          <w:rFonts w:ascii="Arial" w:hAnsi="Arial"/>
          <w:sz w:val="22"/>
        </w:rPr>
        <w:t xml:space="preserve">as </w:t>
      </w:r>
      <w:r w:rsidR="00E658FC">
        <w:rPr>
          <w:rFonts w:ascii="Arial" w:hAnsi="Arial"/>
          <w:sz w:val="22"/>
        </w:rPr>
        <w:t>per</w:t>
      </w:r>
      <w:r>
        <w:rPr>
          <w:rFonts w:ascii="Arial" w:hAnsi="Arial"/>
          <w:sz w:val="22"/>
        </w:rPr>
        <w:t xml:space="preserve"> item </w:t>
      </w:r>
      <w:r w:rsidR="00E658FC">
        <w:rPr>
          <w:rFonts w:ascii="Arial" w:hAnsi="Arial"/>
          <w:sz w:val="22"/>
        </w:rPr>
        <w:t xml:space="preserve">3.02 </w:t>
      </w:r>
      <w:r>
        <w:rPr>
          <w:rFonts w:ascii="Arial" w:hAnsi="Arial"/>
          <w:sz w:val="22"/>
        </w:rPr>
        <w:t>H</w:t>
      </w:r>
      <w:r w:rsidR="00E658FC">
        <w:rPr>
          <w:rFonts w:ascii="Arial" w:hAnsi="Arial"/>
          <w:sz w:val="22"/>
        </w:rPr>
        <w:t>,</w:t>
      </w:r>
      <w:r>
        <w:rPr>
          <w:rFonts w:ascii="Arial" w:hAnsi="Arial"/>
          <w:sz w:val="22"/>
        </w:rPr>
        <w:t xml:space="preserve"> plus bed end and cross webs in mortar, top and bottom, adjacent to cells intended to receive grout</w:t>
      </w:r>
      <w:r w:rsidR="00CE29C2">
        <w:rPr>
          <w:rFonts w:ascii="Arial" w:hAnsi="Arial"/>
          <w:sz w:val="22"/>
        </w:rPr>
        <w:t xml:space="preserve"> to keep the grout from flowing into adjacent areas</w:t>
      </w:r>
      <w:r>
        <w:rPr>
          <w:rFonts w:ascii="Arial" w:hAnsi="Arial"/>
          <w:sz w:val="22"/>
        </w:rPr>
        <w:t>.</w:t>
      </w:r>
    </w:p>
    <w:p w14:paraId="7E647B3E" w14:textId="77777777" w:rsidR="005B557B" w:rsidRDefault="005B557B" w:rsidP="005B557B">
      <w:pPr>
        <w:pStyle w:val="ListParagraph"/>
        <w:rPr>
          <w:rFonts w:ascii="Arial" w:hAnsi="Arial"/>
          <w:sz w:val="22"/>
        </w:rPr>
      </w:pPr>
    </w:p>
    <w:p w14:paraId="0C84F397" w14:textId="5FEEFF92" w:rsidR="005B557B" w:rsidRDefault="005B557B" w:rsidP="005B557B">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Protect cells intended to remain free of grout using </w:t>
      </w:r>
      <w:proofErr w:type="gramStart"/>
      <w:r>
        <w:rPr>
          <w:rFonts w:ascii="Arial" w:hAnsi="Arial"/>
          <w:sz w:val="22"/>
        </w:rPr>
        <w:t>grout</w:t>
      </w:r>
      <w:proofErr w:type="gramEnd"/>
      <w:r>
        <w:rPr>
          <w:rFonts w:ascii="Arial" w:hAnsi="Arial"/>
          <w:sz w:val="22"/>
        </w:rPr>
        <w:t xml:space="preserve"> stops, mortar dams, or by other effective means</w:t>
      </w:r>
      <w:r w:rsidR="00E658FC">
        <w:rPr>
          <w:rFonts w:ascii="Arial" w:hAnsi="Arial"/>
          <w:sz w:val="22"/>
        </w:rPr>
        <w:t xml:space="preserve"> </w:t>
      </w:r>
      <w:proofErr w:type="gramStart"/>
      <w:r w:rsidR="00E658FC">
        <w:rPr>
          <w:rFonts w:ascii="Arial" w:hAnsi="Arial"/>
          <w:sz w:val="22"/>
        </w:rPr>
        <w:t>so as to</w:t>
      </w:r>
      <w:proofErr w:type="gramEnd"/>
      <w:r w:rsidR="00E658FC">
        <w:rPr>
          <w:rFonts w:ascii="Arial" w:hAnsi="Arial"/>
          <w:sz w:val="22"/>
        </w:rPr>
        <w:t xml:space="preserve"> confine grout to only the intended cells.</w:t>
      </w:r>
    </w:p>
    <w:p w14:paraId="4936FEB4" w14:textId="77777777" w:rsidR="005B557B" w:rsidRDefault="005B557B" w:rsidP="005B557B">
      <w:pPr>
        <w:pStyle w:val="ListParagraph"/>
        <w:rPr>
          <w:rFonts w:ascii="Arial" w:hAnsi="Arial"/>
          <w:sz w:val="22"/>
        </w:rPr>
      </w:pPr>
    </w:p>
    <w:p w14:paraId="724D9B8A" w14:textId="7F5ABE56"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Lay units to desired height with joints of uniform thickness</w:t>
      </w:r>
      <w:r w:rsidR="00861F04">
        <w:rPr>
          <w:rFonts w:ascii="Arial" w:hAnsi="Arial"/>
          <w:sz w:val="22"/>
        </w:rPr>
        <w:t xml:space="preserve"> </w:t>
      </w:r>
      <w:r w:rsidR="00FB5EA9">
        <w:rPr>
          <w:rFonts w:ascii="Arial" w:hAnsi="Arial"/>
          <w:sz w:val="22"/>
        </w:rPr>
        <w:t xml:space="preserve">within tolerances listed in </w:t>
      </w:r>
      <w:r w:rsidR="00FB5EA9" w:rsidRPr="00C60FD2">
        <w:rPr>
          <w:rFonts w:ascii="Arial" w:hAnsi="Arial"/>
          <w:sz w:val="22"/>
        </w:rPr>
        <w:t>TMS 602 Section 3.3 F</w:t>
      </w:r>
      <w:r w:rsidRPr="00C60FD2">
        <w:rPr>
          <w:rFonts w:ascii="Arial" w:hAnsi="Arial"/>
          <w:sz w:val="22"/>
        </w:rPr>
        <w:t>.</w:t>
      </w:r>
    </w:p>
    <w:p w14:paraId="2654E07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86B93FF"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Lay units to avoid formation of cracks when units are placed. Keep cells of units as free of mortar as possible as masonry wall height increases.</w:t>
      </w:r>
    </w:p>
    <w:p w14:paraId="12197741" w14:textId="77777777" w:rsidR="00683241" w:rsidRPr="003536E2"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s="Arial"/>
          <w:sz w:val="22"/>
        </w:rPr>
      </w:pPr>
    </w:p>
    <w:p w14:paraId="7600B561" w14:textId="06E2778F" w:rsidR="003536E2" w:rsidRPr="007B0D6A" w:rsidRDefault="00683241" w:rsidP="003536E2">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B0D6A">
        <w:rPr>
          <w:rFonts w:ascii="Arial" w:hAnsi="Arial" w:cs="Arial"/>
          <w:sz w:val="22"/>
          <w:szCs w:val="22"/>
        </w:rPr>
        <w:t xml:space="preserve">Lay masonry plumb, true to line, </w:t>
      </w:r>
      <w:r w:rsidR="00861F04">
        <w:rPr>
          <w:rFonts w:ascii="Arial" w:hAnsi="Arial" w:cs="Arial"/>
          <w:sz w:val="22"/>
          <w:szCs w:val="22"/>
        </w:rPr>
        <w:t xml:space="preserve">planar, </w:t>
      </w:r>
      <w:r w:rsidRPr="007B0D6A">
        <w:rPr>
          <w:rFonts w:ascii="Arial" w:hAnsi="Arial" w:cs="Arial"/>
          <w:sz w:val="22"/>
          <w:szCs w:val="22"/>
        </w:rPr>
        <w:t>with courses level. Keep bond pattern plumb throughout. Lay masonry within the tolerances</w:t>
      </w:r>
      <w:r w:rsidR="008C557F" w:rsidRPr="007B0D6A">
        <w:rPr>
          <w:rFonts w:ascii="Arial" w:hAnsi="Arial" w:cs="Arial"/>
          <w:sz w:val="22"/>
          <w:szCs w:val="22"/>
        </w:rPr>
        <w:t xml:space="preserve"> of </w:t>
      </w:r>
      <w:r w:rsidR="00702E02">
        <w:rPr>
          <w:rFonts w:ascii="Arial" w:hAnsi="Arial" w:cs="Arial"/>
          <w:sz w:val="22"/>
          <w:szCs w:val="22"/>
        </w:rPr>
        <w:t>TMS 602</w:t>
      </w:r>
      <w:r w:rsidR="003536E2" w:rsidRPr="007B0D6A">
        <w:rPr>
          <w:rFonts w:ascii="Arial" w:hAnsi="Arial" w:cs="Arial"/>
          <w:sz w:val="22"/>
          <w:szCs w:val="22"/>
        </w:rPr>
        <w:t xml:space="preserve"> Section 3.3 </w:t>
      </w:r>
      <w:r w:rsidR="002C40BA" w:rsidRPr="007B0D6A">
        <w:rPr>
          <w:rFonts w:ascii="Arial" w:hAnsi="Arial" w:cs="Arial"/>
          <w:sz w:val="22"/>
          <w:szCs w:val="22"/>
        </w:rPr>
        <w:t>F.</w:t>
      </w:r>
    </w:p>
    <w:p w14:paraId="143B2FFE" w14:textId="77777777" w:rsidR="003536E2" w:rsidRPr="007B0D6A" w:rsidRDefault="003536E2" w:rsidP="003536E2">
      <w:pPr>
        <w:pStyle w:val="Legal3"/>
        <w:widowControl/>
        <w:numPr>
          <w:ilvl w:val="0"/>
          <w:numId w:val="0"/>
        </w:numPr>
        <w:tabs>
          <w:tab w:val="left" w:pos="691"/>
          <w:tab w:val="left" w:pos="1684"/>
          <w:tab w:val="left" w:pos="2131"/>
          <w:tab w:val="left" w:pos="2606"/>
          <w:tab w:val="left" w:pos="3067"/>
          <w:tab w:val="left" w:pos="3513"/>
        </w:tabs>
        <w:rPr>
          <w:rFonts w:ascii="Arial" w:hAnsi="Arial" w:cs="Arial"/>
          <w:sz w:val="22"/>
          <w:szCs w:val="22"/>
        </w:rPr>
      </w:pPr>
    </w:p>
    <w:p w14:paraId="3DACF086" w14:textId="10F607B9" w:rsidR="00683241" w:rsidRPr="007B0D6A" w:rsidRDefault="00683241" w:rsidP="003536E2">
      <w:pPr>
        <w:pStyle w:val="Legal3"/>
        <w:widowControl/>
        <w:tabs>
          <w:tab w:val="left" w:pos="691"/>
          <w:tab w:val="left" w:pos="1684"/>
          <w:tab w:val="left" w:pos="2131"/>
          <w:tab w:val="left" w:pos="2606"/>
          <w:tab w:val="left" w:pos="3067"/>
          <w:tab w:val="left" w:pos="3513"/>
        </w:tabs>
        <w:rPr>
          <w:rFonts w:ascii="Arial" w:hAnsi="Arial" w:cs="Arial"/>
          <w:sz w:val="22"/>
          <w:szCs w:val="22"/>
        </w:rPr>
      </w:pPr>
      <w:r w:rsidRPr="007B0D6A">
        <w:rPr>
          <w:rFonts w:ascii="Arial" w:hAnsi="Arial" w:cs="Arial"/>
          <w:sz w:val="22"/>
          <w:szCs w:val="22"/>
        </w:rPr>
        <w:t xml:space="preserve">When positions of units shift after mortar has stiffened, bond is broken, or cracks are formed, </w:t>
      </w:r>
      <w:r w:rsidR="007A47D8">
        <w:rPr>
          <w:rFonts w:ascii="Arial" w:hAnsi="Arial" w:cs="Arial"/>
          <w:sz w:val="22"/>
          <w:szCs w:val="22"/>
        </w:rPr>
        <w:t xml:space="preserve">remove unit, remove </w:t>
      </w:r>
      <w:r w:rsidR="00E658FC">
        <w:rPr>
          <w:rFonts w:ascii="Arial" w:hAnsi="Arial" w:cs="Arial"/>
          <w:sz w:val="22"/>
          <w:szCs w:val="22"/>
        </w:rPr>
        <w:t xml:space="preserve">associated </w:t>
      </w:r>
      <w:r w:rsidR="007A47D8">
        <w:rPr>
          <w:rFonts w:ascii="Arial" w:hAnsi="Arial" w:cs="Arial"/>
          <w:sz w:val="22"/>
          <w:szCs w:val="22"/>
        </w:rPr>
        <w:t xml:space="preserve">mortar, </w:t>
      </w:r>
      <w:r w:rsidRPr="007B0D6A">
        <w:rPr>
          <w:rFonts w:ascii="Arial" w:hAnsi="Arial" w:cs="Arial"/>
          <w:sz w:val="22"/>
          <w:szCs w:val="22"/>
        </w:rPr>
        <w:t>relay units in new mortar.</w:t>
      </w:r>
    </w:p>
    <w:p w14:paraId="011F331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4F84862" w14:textId="5659A739" w:rsidR="00683241" w:rsidRDefault="007A47D8">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Close</w:t>
      </w:r>
      <w:r w:rsidR="00683241">
        <w:rPr>
          <w:rFonts w:ascii="Arial" w:hAnsi="Arial"/>
          <w:sz w:val="22"/>
        </w:rPr>
        <w:t xml:space="preserve"> cleanouts after inspection and before grouting or placing insulation.</w:t>
      </w:r>
    </w:p>
    <w:p w14:paraId="63FDAC92"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5D241A2"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LOOSE FILL INSULATION</w:t>
      </w:r>
    </w:p>
    <w:p w14:paraId="3E2CA4E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27684F1" w14:textId="4FE2BCE0" w:rsidR="003536E2" w:rsidRPr="00DA6E8D" w:rsidRDefault="001B62C7">
      <w:pPr>
        <w:pStyle w:val="Legal3"/>
        <w:widowControl/>
        <w:tabs>
          <w:tab w:val="left" w:pos="691"/>
          <w:tab w:val="num" w:pos="1166"/>
          <w:tab w:val="left" w:pos="1684"/>
          <w:tab w:val="left" w:pos="2131"/>
          <w:tab w:val="left" w:pos="2606"/>
          <w:tab w:val="left" w:pos="3067"/>
          <w:tab w:val="left" w:pos="3513"/>
        </w:tabs>
        <w:rPr>
          <w:rFonts w:ascii="Arial" w:hAnsi="Arial"/>
          <w:sz w:val="22"/>
          <w:szCs w:val="22"/>
        </w:rPr>
      </w:pPr>
      <w:r w:rsidRPr="00DA6E8D">
        <w:rPr>
          <w:rFonts w:ascii="Arial" w:hAnsi="Arial"/>
          <w:sz w:val="22"/>
          <w:szCs w:val="22"/>
        </w:rPr>
        <w:t xml:space="preserve">Pour insulation into cells not intended to be grouted. </w:t>
      </w:r>
      <w:r w:rsidR="00E658FC" w:rsidRPr="00FD37B0">
        <w:rPr>
          <w:rFonts w:ascii="Arial" w:hAnsi="Arial"/>
          <w:color w:val="00B050"/>
          <w:sz w:val="22"/>
          <w:szCs w:val="22"/>
        </w:rPr>
        <w:t>Loose fill insulation is not allowed in ballistic rated walls – all cel</w:t>
      </w:r>
      <w:r w:rsidR="00E658FC">
        <w:rPr>
          <w:rFonts w:ascii="Arial" w:hAnsi="Arial"/>
          <w:color w:val="00B050"/>
          <w:sz w:val="22"/>
          <w:szCs w:val="22"/>
        </w:rPr>
        <w:t>l</w:t>
      </w:r>
      <w:r w:rsidR="00E658FC" w:rsidRPr="00FD37B0">
        <w:rPr>
          <w:rFonts w:ascii="Arial" w:hAnsi="Arial"/>
          <w:color w:val="00B050"/>
          <w:sz w:val="22"/>
          <w:szCs w:val="22"/>
        </w:rPr>
        <w:t>s</w:t>
      </w:r>
      <w:r w:rsidR="00E658FC">
        <w:rPr>
          <w:rFonts w:ascii="Arial" w:hAnsi="Arial"/>
          <w:color w:val="00B050"/>
          <w:sz w:val="22"/>
          <w:szCs w:val="22"/>
        </w:rPr>
        <w:t xml:space="preserve"> and voids</w:t>
      </w:r>
      <w:r w:rsidR="00E658FC" w:rsidRPr="00FD37B0">
        <w:rPr>
          <w:rFonts w:ascii="Arial" w:hAnsi="Arial"/>
          <w:color w:val="00B050"/>
          <w:sz w:val="22"/>
          <w:szCs w:val="22"/>
        </w:rPr>
        <w:t xml:space="preserve"> must be filled with grout.</w:t>
      </w:r>
    </w:p>
    <w:p w14:paraId="77D6EC10" w14:textId="77777777" w:rsidR="001B62C7" w:rsidRPr="00DA6E8D" w:rsidRDefault="001B62C7" w:rsidP="001B62C7">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szCs w:val="22"/>
        </w:rPr>
      </w:pPr>
    </w:p>
    <w:p w14:paraId="0B2B0BD7" w14:textId="77777777" w:rsidR="001B62C7" w:rsidRPr="00DA6E8D" w:rsidRDefault="001B62C7" w:rsidP="001B62C7">
      <w:pPr>
        <w:pStyle w:val="Legal3"/>
        <w:widowControl/>
        <w:tabs>
          <w:tab w:val="left" w:pos="691"/>
          <w:tab w:val="left" w:pos="1684"/>
          <w:tab w:val="left" w:pos="2131"/>
          <w:tab w:val="left" w:pos="2606"/>
          <w:tab w:val="left" w:pos="3067"/>
          <w:tab w:val="left" w:pos="3513"/>
        </w:tabs>
        <w:rPr>
          <w:rFonts w:ascii="Arial" w:hAnsi="Arial"/>
          <w:sz w:val="22"/>
          <w:szCs w:val="22"/>
        </w:rPr>
      </w:pPr>
      <w:r w:rsidRPr="00DA6E8D">
        <w:rPr>
          <w:sz w:val="22"/>
          <w:szCs w:val="22"/>
        </w:rPr>
        <w:t>Ensure that no insulation gets into cells which are to be filled with grout.</w:t>
      </w:r>
    </w:p>
    <w:p w14:paraId="0D71EB7C" w14:textId="77777777" w:rsidR="003536E2" w:rsidRPr="00DA6E8D" w:rsidRDefault="003536E2" w:rsidP="003536E2">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szCs w:val="22"/>
        </w:rPr>
      </w:pPr>
    </w:p>
    <w:p w14:paraId="6663A63F" w14:textId="77777777" w:rsidR="00683241" w:rsidRPr="00DA6E8D"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szCs w:val="22"/>
        </w:rPr>
      </w:pPr>
      <w:r w:rsidRPr="00DA6E8D">
        <w:rPr>
          <w:rFonts w:ascii="Arial" w:hAnsi="Arial"/>
          <w:sz w:val="22"/>
          <w:szCs w:val="22"/>
        </w:rPr>
        <w:t>Do not lay units more than 4 feet vertically ahead of units filled with loose insulation.</w:t>
      </w:r>
    </w:p>
    <w:p w14:paraId="17EDB38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50DFAF2"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MORTAR JOINTS</w:t>
      </w:r>
    </w:p>
    <w:p w14:paraId="5460DDC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328AFD3" w14:textId="30FFC79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Make </w:t>
      </w:r>
      <w:r w:rsidR="00CE29C2">
        <w:rPr>
          <w:rFonts w:ascii="Arial" w:hAnsi="Arial"/>
          <w:sz w:val="22"/>
        </w:rPr>
        <w:t xml:space="preserve">mortar </w:t>
      </w:r>
      <w:r>
        <w:rPr>
          <w:rFonts w:ascii="Arial" w:hAnsi="Arial"/>
          <w:sz w:val="22"/>
        </w:rPr>
        <w:t>joints straight, clean, smooth, and uniform in thickness</w:t>
      </w:r>
      <w:r w:rsidR="00CE29C2">
        <w:rPr>
          <w:rFonts w:ascii="Arial" w:hAnsi="Arial"/>
          <w:sz w:val="22"/>
        </w:rPr>
        <w:t>.</w:t>
      </w:r>
    </w:p>
    <w:p w14:paraId="6AEE02A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7E881B5" w14:textId="7966E444"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Pointing: Tool exposed joints, slightly concave</w:t>
      </w:r>
      <w:r w:rsidR="00FB5EA9">
        <w:rPr>
          <w:rFonts w:ascii="Arial" w:hAnsi="Arial"/>
          <w:sz w:val="22"/>
        </w:rPr>
        <w:t>, unless detailed otherwise</w:t>
      </w:r>
      <w:r>
        <w:rPr>
          <w:rFonts w:ascii="Arial" w:hAnsi="Arial"/>
          <w:sz w:val="22"/>
        </w:rPr>
        <w:t>. Strike concealed joints flush.</w:t>
      </w:r>
      <w:r w:rsidR="002359C2">
        <w:rPr>
          <w:rFonts w:ascii="Arial" w:hAnsi="Arial"/>
          <w:sz w:val="22"/>
        </w:rPr>
        <w:t xml:space="preserve"> Sled runners are preferred for all bed joints.</w:t>
      </w:r>
    </w:p>
    <w:p w14:paraId="3DC4C9B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17AED2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Joint Thickness</w:t>
      </w:r>
      <w:proofErr w:type="gramStart"/>
      <w:r>
        <w:rPr>
          <w:rFonts w:ascii="Arial" w:hAnsi="Arial"/>
          <w:sz w:val="22"/>
        </w:rPr>
        <w:t>:  Make</w:t>
      </w:r>
      <w:proofErr w:type="gramEnd"/>
      <w:r>
        <w:rPr>
          <w:rFonts w:ascii="Arial" w:hAnsi="Arial"/>
          <w:sz w:val="22"/>
        </w:rPr>
        <w:t xml:space="preserve"> vertical and horizontal joints </w:t>
      </w:r>
      <w:r w:rsidR="001B62C7">
        <w:rPr>
          <w:rFonts w:ascii="Arial" w:hAnsi="Arial"/>
          <w:sz w:val="22"/>
        </w:rPr>
        <w:t xml:space="preserve">as required to achieve nominal dimensions on drawings and within tolerances listed in </w:t>
      </w:r>
      <w:r w:rsidR="00702E02">
        <w:rPr>
          <w:rFonts w:ascii="Arial" w:hAnsi="Arial"/>
          <w:sz w:val="22"/>
        </w:rPr>
        <w:t>TMS 602</w:t>
      </w:r>
      <w:r w:rsidR="001B62C7">
        <w:rPr>
          <w:rFonts w:ascii="Arial" w:hAnsi="Arial"/>
          <w:sz w:val="22"/>
        </w:rPr>
        <w:t xml:space="preserve"> Section 3.3 </w:t>
      </w:r>
      <w:r w:rsidR="002C40BA">
        <w:rPr>
          <w:rFonts w:ascii="Arial" w:hAnsi="Arial"/>
          <w:sz w:val="22"/>
        </w:rPr>
        <w:t>F</w:t>
      </w:r>
      <w:r>
        <w:rPr>
          <w:rFonts w:ascii="Arial" w:hAnsi="Arial"/>
          <w:sz w:val="22"/>
        </w:rPr>
        <w:t>.</w:t>
      </w:r>
    </w:p>
    <w:p w14:paraId="23E81D0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AAE49B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Where fresh masonry joins totally or partially </w:t>
      </w:r>
      <w:proofErr w:type="gramStart"/>
      <w:r>
        <w:rPr>
          <w:rFonts w:ascii="Arial" w:hAnsi="Arial"/>
          <w:sz w:val="22"/>
        </w:rPr>
        <w:t>set</w:t>
      </w:r>
      <w:proofErr w:type="gramEnd"/>
      <w:r>
        <w:rPr>
          <w:rFonts w:ascii="Arial" w:hAnsi="Arial"/>
          <w:sz w:val="22"/>
        </w:rPr>
        <w:t xml:space="preserve"> masonry, clean and roughen set masonry before laying new units.</w:t>
      </w:r>
    </w:p>
    <w:p w14:paraId="2B4DF553"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8C94BD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BOND PATTERN</w:t>
      </w:r>
    </w:p>
    <w:p w14:paraId="0D6E628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EC68119"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Lay brick masonry units in running bond pattern, unless otherwise </w:t>
      </w:r>
      <w:r>
        <w:rPr>
          <w:rFonts w:ascii="Arial" w:hAnsi="Arial"/>
          <w:b/>
          <w:sz w:val="22"/>
          <w:u w:val="single"/>
        </w:rPr>
        <w:t>indicated on the Drawings</w:t>
      </w:r>
      <w:r>
        <w:rPr>
          <w:rFonts w:ascii="Arial" w:hAnsi="Arial"/>
          <w:sz w:val="22"/>
        </w:rPr>
        <w:t>.</w:t>
      </w:r>
    </w:p>
    <w:p w14:paraId="005394CC"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17FFB2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GROUTING AND REINFORCEMENT</w:t>
      </w:r>
    </w:p>
    <w:p w14:paraId="45D1CA2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C440B23" w14:textId="77777777" w:rsidR="00683241" w:rsidRDefault="001B62C7">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Provide splices in vertical and horizontal reinforcing as outlined in </w:t>
      </w:r>
      <w:r w:rsidR="00702E02">
        <w:rPr>
          <w:rFonts w:ascii="Arial" w:hAnsi="Arial"/>
          <w:sz w:val="22"/>
        </w:rPr>
        <w:t>TMS 402</w:t>
      </w:r>
      <w:r w:rsidR="002C40BA">
        <w:rPr>
          <w:rFonts w:ascii="Arial" w:hAnsi="Arial"/>
          <w:sz w:val="22"/>
        </w:rPr>
        <w:t xml:space="preserve"> Section </w:t>
      </w:r>
      <w:r w:rsidR="00594D2E">
        <w:rPr>
          <w:rFonts w:ascii="Arial" w:hAnsi="Arial"/>
          <w:sz w:val="22"/>
        </w:rPr>
        <w:t>6.1.6</w:t>
      </w:r>
      <w:r w:rsidR="00CF1825">
        <w:rPr>
          <w:rFonts w:ascii="Arial" w:hAnsi="Arial"/>
          <w:sz w:val="22"/>
        </w:rPr>
        <w:t xml:space="preserve">.  </w:t>
      </w:r>
      <w:r w:rsidR="00683241">
        <w:rPr>
          <w:rFonts w:ascii="Arial" w:hAnsi="Arial"/>
          <w:sz w:val="22"/>
        </w:rPr>
        <w:t>Hold vertical reinforcing bars in position at top and bottom and at intervals not exceeding 200 bar diameters. Use steel wire bar positioners to position bars and tie reinforcing bars to dowels with wire ties.</w:t>
      </w:r>
    </w:p>
    <w:p w14:paraId="796C0B9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10488F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Obtain acceptance of reinforcement placement before grouting.</w:t>
      </w:r>
    </w:p>
    <w:p w14:paraId="6606B30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6433809" w14:textId="181CBDBF" w:rsidR="00D61B41" w:rsidRDefault="00D61B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For conventional Atlas</w:t>
      </w:r>
      <w:r w:rsidRPr="00CE29C2">
        <w:rPr>
          <w:rFonts w:ascii="Arial" w:hAnsi="Arial"/>
          <w:sz w:val="22"/>
          <w:vertAlign w:val="superscript"/>
        </w:rPr>
        <w:t>®</w:t>
      </w:r>
      <w:r>
        <w:rPr>
          <w:rFonts w:ascii="Arial" w:hAnsi="Arial"/>
          <w:sz w:val="22"/>
        </w:rPr>
        <w:t xml:space="preserve"> brick construction use standard masonry core fill grout per ASTM C476, either coarse or fine grout,</w:t>
      </w:r>
      <w:r w:rsidR="005B557B">
        <w:rPr>
          <w:rFonts w:ascii="Arial" w:hAnsi="Arial"/>
          <w:sz w:val="22"/>
        </w:rPr>
        <w:t xml:space="preserve"> as directed by the Engineer.</w:t>
      </w:r>
      <w:r>
        <w:rPr>
          <w:rFonts w:ascii="Arial" w:hAnsi="Arial"/>
          <w:sz w:val="22"/>
        </w:rPr>
        <w:t xml:space="preserve"> </w:t>
      </w:r>
    </w:p>
    <w:p w14:paraId="2BC97C59" w14:textId="77777777" w:rsidR="00D61B41" w:rsidRDefault="00D61B41" w:rsidP="00D61B41">
      <w:pPr>
        <w:pStyle w:val="ListParagraph"/>
        <w:rPr>
          <w:rFonts w:ascii="Arial" w:hAnsi="Arial"/>
          <w:sz w:val="22"/>
        </w:rPr>
      </w:pPr>
    </w:p>
    <w:p w14:paraId="59CF25BA" w14:textId="69DA407D" w:rsidR="00D61B41" w:rsidRDefault="00D61B41" w:rsidP="00D61B41">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 xml:space="preserve">For solid </w:t>
      </w:r>
      <w:r w:rsidR="00CE29C2">
        <w:rPr>
          <w:rFonts w:ascii="Arial" w:hAnsi="Arial"/>
          <w:sz w:val="22"/>
        </w:rPr>
        <w:t xml:space="preserve">grouted </w:t>
      </w:r>
      <w:r>
        <w:rPr>
          <w:rFonts w:ascii="Arial" w:hAnsi="Arial"/>
          <w:sz w:val="22"/>
        </w:rPr>
        <w:t xml:space="preserve">or fully grouted walls, </w:t>
      </w:r>
      <w:r w:rsidRPr="00D61B41">
        <w:rPr>
          <w:rFonts w:ascii="Arial" w:hAnsi="Arial"/>
          <w:sz w:val="22"/>
        </w:rPr>
        <w:t>f</w:t>
      </w:r>
      <w:r w:rsidR="00683241" w:rsidRPr="00D61B41">
        <w:rPr>
          <w:rFonts w:ascii="Arial" w:hAnsi="Arial"/>
          <w:sz w:val="22"/>
        </w:rPr>
        <w:t xml:space="preserve">ill all spaces and cells </w:t>
      </w:r>
      <w:r w:rsidR="009C5659" w:rsidRPr="00D61B41">
        <w:rPr>
          <w:rFonts w:ascii="Arial" w:hAnsi="Arial"/>
          <w:sz w:val="22"/>
        </w:rPr>
        <w:t>containing</w:t>
      </w:r>
      <w:r w:rsidR="00CF1825" w:rsidRPr="00D61B41">
        <w:rPr>
          <w:rFonts w:ascii="Arial" w:hAnsi="Arial"/>
          <w:sz w:val="22"/>
        </w:rPr>
        <w:t xml:space="preserve"> reinforcing </w:t>
      </w:r>
      <w:r w:rsidR="001313AA" w:rsidRPr="00D61B41">
        <w:rPr>
          <w:rFonts w:ascii="Arial" w:hAnsi="Arial"/>
          <w:sz w:val="22"/>
        </w:rPr>
        <w:t xml:space="preserve">and </w:t>
      </w:r>
      <w:r>
        <w:rPr>
          <w:rFonts w:ascii="Arial" w:hAnsi="Arial"/>
          <w:sz w:val="22"/>
        </w:rPr>
        <w:t xml:space="preserve">all </w:t>
      </w:r>
      <w:r w:rsidR="001313AA" w:rsidRPr="00D61B41">
        <w:rPr>
          <w:rFonts w:ascii="Arial" w:hAnsi="Arial"/>
          <w:sz w:val="22"/>
        </w:rPr>
        <w:t>other large</w:t>
      </w:r>
      <w:r w:rsidR="00BA086C">
        <w:rPr>
          <w:rFonts w:ascii="Arial" w:hAnsi="Arial"/>
          <w:sz w:val="22"/>
        </w:rPr>
        <w:t xml:space="preserve"> cells</w:t>
      </w:r>
      <w:r w:rsidR="001313AA" w:rsidRPr="00D61B41">
        <w:rPr>
          <w:rFonts w:ascii="Arial" w:hAnsi="Arial"/>
          <w:sz w:val="22"/>
        </w:rPr>
        <w:t xml:space="preserve">.  It is acceptable for center cells that are </w:t>
      </w:r>
      <w:r w:rsidR="00BA086C">
        <w:rPr>
          <w:rFonts w:ascii="Arial" w:hAnsi="Arial"/>
          <w:sz w:val="22"/>
        </w:rPr>
        <w:t>nominally</w:t>
      </w:r>
      <w:r w:rsidR="001313AA" w:rsidRPr="00D61B41">
        <w:rPr>
          <w:rFonts w:ascii="Arial" w:hAnsi="Arial"/>
          <w:sz w:val="22"/>
        </w:rPr>
        <w:t xml:space="preserve"> 1 inch wide to remain unfilled, even for typical </w:t>
      </w:r>
      <w:r w:rsidR="00CE29C2" w:rsidRPr="00D61B41">
        <w:rPr>
          <w:rFonts w:ascii="Arial" w:hAnsi="Arial"/>
          <w:sz w:val="22"/>
        </w:rPr>
        <w:t xml:space="preserve">solid </w:t>
      </w:r>
      <w:r w:rsidR="001313AA" w:rsidRPr="00D61B41">
        <w:rPr>
          <w:rFonts w:ascii="Arial" w:hAnsi="Arial"/>
          <w:sz w:val="22"/>
        </w:rPr>
        <w:t xml:space="preserve">grouted or </w:t>
      </w:r>
      <w:r w:rsidR="00CE29C2" w:rsidRPr="00D61B41">
        <w:rPr>
          <w:rFonts w:ascii="Arial" w:hAnsi="Arial"/>
          <w:sz w:val="22"/>
        </w:rPr>
        <w:t xml:space="preserve">fully </w:t>
      </w:r>
      <w:r w:rsidR="001313AA" w:rsidRPr="00D61B41">
        <w:rPr>
          <w:rFonts w:ascii="Arial" w:hAnsi="Arial"/>
          <w:sz w:val="22"/>
        </w:rPr>
        <w:t>grouted construction.</w:t>
      </w:r>
      <w:r>
        <w:rPr>
          <w:rFonts w:ascii="Arial" w:hAnsi="Arial"/>
          <w:sz w:val="22"/>
        </w:rPr>
        <w:t xml:space="preserve"> </w:t>
      </w:r>
    </w:p>
    <w:p w14:paraId="3970C7D5" w14:textId="35504242" w:rsidR="00D61B41" w:rsidRPr="00D61B41" w:rsidRDefault="00D61B41" w:rsidP="00D61B41">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For partially grouted walls fill only designated cells with grout</w:t>
      </w:r>
      <w:r w:rsidR="00BA086C">
        <w:rPr>
          <w:rFonts w:ascii="Arial" w:hAnsi="Arial"/>
          <w:sz w:val="22"/>
        </w:rPr>
        <w:t xml:space="preserve">, which will normally also contain reinforcing. </w:t>
      </w:r>
    </w:p>
    <w:p w14:paraId="36AF0D5F" w14:textId="77777777" w:rsidR="00D61B41" w:rsidRDefault="00D61B41" w:rsidP="00D61B41">
      <w:pPr>
        <w:pStyle w:val="ListParagraph"/>
        <w:rPr>
          <w:rFonts w:ascii="Arial" w:hAnsi="Arial"/>
          <w:color w:val="00B050"/>
          <w:sz w:val="22"/>
        </w:rPr>
      </w:pPr>
    </w:p>
    <w:p w14:paraId="7662CFF2" w14:textId="77777777" w:rsidR="006E1462" w:rsidRPr="006E1462" w:rsidRDefault="001313AA">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1313AA">
        <w:rPr>
          <w:rFonts w:ascii="Arial" w:hAnsi="Arial"/>
          <w:color w:val="00B050"/>
          <w:sz w:val="22"/>
        </w:rPr>
        <w:t>F</w:t>
      </w:r>
      <w:r w:rsidR="00B52ADC" w:rsidRPr="00B52ADC">
        <w:rPr>
          <w:rFonts w:ascii="Arial" w:hAnsi="Arial"/>
          <w:color w:val="00B050"/>
          <w:sz w:val="22"/>
        </w:rPr>
        <w:t>or Atlas</w:t>
      </w:r>
      <w:r w:rsidR="00B52ADC" w:rsidRPr="00CE29C2">
        <w:rPr>
          <w:rFonts w:ascii="Arial" w:hAnsi="Arial"/>
          <w:color w:val="00B050"/>
          <w:sz w:val="22"/>
          <w:vertAlign w:val="superscript"/>
        </w:rPr>
        <w:t>®</w:t>
      </w:r>
      <w:r w:rsidR="00B52ADC" w:rsidRPr="00B52ADC">
        <w:rPr>
          <w:rFonts w:ascii="Arial" w:hAnsi="Arial"/>
          <w:color w:val="00B050"/>
          <w:sz w:val="22"/>
        </w:rPr>
        <w:t xml:space="preserve"> Armor</w:t>
      </w:r>
      <w:r w:rsidR="00B52ADC" w:rsidRPr="00CE29C2">
        <w:rPr>
          <w:rFonts w:ascii="Arial" w:hAnsi="Arial"/>
          <w:color w:val="00B050"/>
          <w:sz w:val="22"/>
          <w:vertAlign w:val="superscript"/>
        </w:rPr>
        <w:t>®</w:t>
      </w:r>
      <w:r w:rsidR="00B52ADC" w:rsidRPr="00B52ADC">
        <w:rPr>
          <w:rFonts w:ascii="Arial" w:hAnsi="Arial"/>
          <w:color w:val="00B050"/>
          <w:sz w:val="22"/>
        </w:rPr>
        <w:t xml:space="preserve"> brick</w:t>
      </w:r>
      <w:r w:rsidR="00B52ADC">
        <w:rPr>
          <w:rFonts w:ascii="Arial" w:hAnsi="Arial"/>
          <w:color w:val="00B050"/>
          <w:sz w:val="22"/>
        </w:rPr>
        <w:t>,</w:t>
      </w:r>
      <w:r w:rsidR="00B52ADC" w:rsidRPr="00B52ADC">
        <w:rPr>
          <w:rFonts w:ascii="Arial" w:hAnsi="Arial"/>
          <w:color w:val="00B050"/>
          <w:sz w:val="22"/>
        </w:rPr>
        <w:t xml:space="preserve"> use </w:t>
      </w:r>
      <w:r w:rsidR="00B52ADC">
        <w:rPr>
          <w:rFonts w:ascii="Arial" w:hAnsi="Arial"/>
          <w:color w:val="00B050"/>
          <w:sz w:val="22"/>
        </w:rPr>
        <w:t xml:space="preserve">only </w:t>
      </w:r>
      <w:r w:rsidR="00B52ADC" w:rsidRPr="00B52ADC">
        <w:rPr>
          <w:rFonts w:ascii="Arial" w:hAnsi="Arial"/>
          <w:color w:val="00B050"/>
          <w:sz w:val="22"/>
        </w:rPr>
        <w:t>fine-self-consolidating grout</w:t>
      </w:r>
      <w:r w:rsidR="00B52ADC">
        <w:rPr>
          <w:rFonts w:ascii="Arial" w:hAnsi="Arial"/>
          <w:color w:val="00B050"/>
          <w:sz w:val="22"/>
        </w:rPr>
        <w:t xml:space="preserve">, </w:t>
      </w:r>
      <w:r w:rsidR="00BA086C">
        <w:rPr>
          <w:rFonts w:ascii="Arial" w:hAnsi="Arial"/>
          <w:color w:val="00B050"/>
          <w:sz w:val="22"/>
        </w:rPr>
        <w:t xml:space="preserve">per the requirements of ASTM C476, </w:t>
      </w:r>
      <w:r w:rsidR="00B52ADC">
        <w:rPr>
          <w:rFonts w:ascii="Arial" w:hAnsi="Arial"/>
          <w:color w:val="00B050"/>
          <w:sz w:val="22"/>
        </w:rPr>
        <w:t xml:space="preserve">and use mechanical consolidation </w:t>
      </w:r>
      <w:r w:rsidR="00E75D1F">
        <w:rPr>
          <w:rFonts w:ascii="Arial" w:hAnsi="Arial"/>
          <w:color w:val="00B050"/>
          <w:sz w:val="22"/>
        </w:rPr>
        <w:t>techniques</w:t>
      </w:r>
      <w:r w:rsidR="00B52ADC">
        <w:rPr>
          <w:rFonts w:ascii="Arial" w:hAnsi="Arial"/>
          <w:color w:val="00B050"/>
          <w:sz w:val="22"/>
        </w:rPr>
        <w:t xml:space="preserve"> to ensure lateral flow</w:t>
      </w:r>
      <w:r w:rsidR="00E75D1F">
        <w:rPr>
          <w:rFonts w:ascii="Arial" w:hAnsi="Arial"/>
          <w:color w:val="00B050"/>
          <w:sz w:val="22"/>
        </w:rPr>
        <w:t xml:space="preserve"> </w:t>
      </w:r>
      <w:r w:rsidR="00B52ADC">
        <w:rPr>
          <w:rFonts w:ascii="Arial" w:hAnsi="Arial"/>
          <w:color w:val="00B050"/>
          <w:sz w:val="22"/>
        </w:rPr>
        <w:t>of grout and the filling of all cells and voids</w:t>
      </w:r>
      <w:r>
        <w:rPr>
          <w:rFonts w:ascii="Arial" w:hAnsi="Arial"/>
          <w:color w:val="00B050"/>
          <w:sz w:val="22"/>
        </w:rPr>
        <w:t>, including the narrow center cells</w:t>
      </w:r>
      <w:r w:rsidR="00B26A60">
        <w:rPr>
          <w:rFonts w:ascii="Arial" w:hAnsi="Arial"/>
          <w:color w:val="00B050"/>
          <w:sz w:val="22"/>
        </w:rPr>
        <w:t xml:space="preserve"> of the hollow </w:t>
      </w:r>
      <w:r w:rsidR="006E1462">
        <w:rPr>
          <w:rFonts w:ascii="Arial" w:hAnsi="Arial"/>
          <w:color w:val="00B050"/>
          <w:sz w:val="22"/>
        </w:rPr>
        <w:t xml:space="preserve">clay masonry </w:t>
      </w:r>
      <w:r w:rsidR="00B26A60">
        <w:rPr>
          <w:rFonts w:ascii="Arial" w:hAnsi="Arial"/>
          <w:color w:val="00B050"/>
          <w:sz w:val="22"/>
        </w:rPr>
        <w:t>units</w:t>
      </w:r>
      <w:r w:rsidR="00B52ADC" w:rsidRPr="00B52ADC">
        <w:rPr>
          <w:rFonts w:ascii="Arial" w:hAnsi="Arial"/>
          <w:color w:val="00B050"/>
          <w:sz w:val="22"/>
        </w:rPr>
        <w:t>.</w:t>
      </w:r>
      <w:r w:rsidR="005F4385">
        <w:rPr>
          <w:rFonts w:ascii="Arial" w:hAnsi="Arial"/>
          <w:color w:val="00B050"/>
          <w:sz w:val="22"/>
        </w:rPr>
        <w:t xml:space="preserve"> </w:t>
      </w:r>
      <w:r w:rsidR="00263BC6">
        <w:rPr>
          <w:rFonts w:ascii="Arial" w:hAnsi="Arial"/>
          <w:color w:val="00B050"/>
          <w:sz w:val="22"/>
        </w:rPr>
        <w:t xml:space="preserve"> </w:t>
      </w:r>
    </w:p>
    <w:p w14:paraId="42DB7CDD" w14:textId="48A46D00" w:rsidR="006E1462" w:rsidRPr="006E1462" w:rsidRDefault="00263BC6" w:rsidP="006E146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6E1462">
        <w:rPr>
          <w:rFonts w:ascii="Arial" w:hAnsi="Arial"/>
          <w:color w:val="00B050"/>
          <w:sz w:val="22"/>
        </w:rPr>
        <w:t xml:space="preserve">Proportioning of </w:t>
      </w:r>
      <w:r w:rsidR="00C302F3" w:rsidRPr="006E1462">
        <w:rPr>
          <w:rFonts w:ascii="Arial" w:hAnsi="Arial"/>
          <w:color w:val="00B050"/>
          <w:sz w:val="22"/>
        </w:rPr>
        <w:t xml:space="preserve">individual </w:t>
      </w:r>
      <w:r w:rsidR="00F17E83">
        <w:rPr>
          <w:rFonts w:ascii="Arial" w:hAnsi="Arial"/>
          <w:color w:val="00B050"/>
          <w:sz w:val="22"/>
        </w:rPr>
        <w:t xml:space="preserve">grout </w:t>
      </w:r>
      <w:r w:rsidR="00C302F3" w:rsidRPr="006E1462">
        <w:rPr>
          <w:rFonts w:ascii="Arial" w:hAnsi="Arial"/>
          <w:color w:val="00B050"/>
          <w:sz w:val="22"/>
        </w:rPr>
        <w:t xml:space="preserve">materials for </w:t>
      </w:r>
      <w:r w:rsidRPr="006E1462">
        <w:rPr>
          <w:rFonts w:ascii="Arial" w:hAnsi="Arial"/>
          <w:color w:val="00B050"/>
          <w:sz w:val="22"/>
        </w:rPr>
        <w:t>self-consolidating grout at the project site is not permitted per TMS.</w:t>
      </w:r>
      <w:r w:rsidR="00C302F3" w:rsidRPr="006E1462">
        <w:rPr>
          <w:rFonts w:ascii="Arial" w:hAnsi="Arial"/>
          <w:color w:val="00B050"/>
          <w:sz w:val="22"/>
        </w:rPr>
        <w:t xml:space="preserve">  </w:t>
      </w:r>
    </w:p>
    <w:p w14:paraId="01E8D406" w14:textId="5166A2E9" w:rsidR="006E1462" w:rsidRPr="006E1462" w:rsidRDefault="00C302F3" w:rsidP="006E146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6E1462">
        <w:rPr>
          <w:rFonts w:ascii="Arial" w:hAnsi="Arial"/>
          <w:color w:val="00B050"/>
          <w:sz w:val="22"/>
        </w:rPr>
        <w:lastRenderedPageBreak/>
        <w:t xml:space="preserve">Grout </w:t>
      </w:r>
      <w:r w:rsidR="00F17E83">
        <w:rPr>
          <w:rFonts w:ascii="Arial" w:hAnsi="Arial"/>
          <w:color w:val="00B050"/>
          <w:sz w:val="22"/>
        </w:rPr>
        <w:t>shall</w:t>
      </w:r>
      <w:r w:rsidRPr="006E1462">
        <w:rPr>
          <w:rFonts w:ascii="Arial" w:hAnsi="Arial"/>
          <w:color w:val="00B050"/>
          <w:sz w:val="22"/>
        </w:rPr>
        <w:t xml:space="preserve"> be provided in </w:t>
      </w:r>
      <w:r w:rsidR="00F17E83">
        <w:rPr>
          <w:rFonts w:ascii="Arial" w:hAnsi="Arial"/>
          <w:color w:val="00B050"/>
          <w:sz w:val="22"/>
        </w:rPr>
        <w:t xml:space="preserve">uniformly blended, </w:t>
      </w:r>
      <w:r w:rsidRPr="006E1462">
        <w:rPr>
          <w:rFonts w:ascii="Arial" w:hAnsi="Arial"/>
          <w:color w:val="00B050"/>
          <w:sz w:val="22"/>
        </w:rPr>
        <w:t>premixed</w:t>
      </w:r>
      <w:r w:rsidR="00F17E83">
        <w:rPr>
          <w:rFonts w:ascii="Arial" w:hAnsi="Arial"/>
          <w:color w:val="00B050"/>
          <w:sz w:val="22"/>
        </w:rPr>
        <w:t>,</w:t>
      </w:r>
      <w:r w:rsidRPr="006E1462">
        <w:rPr>
          <w:rFonts w:ascii="Arial" w:hAnsi="Arial"/>
          <w:color w:val="00B050"/>
          <w:sz w:val="22"/>
        </w:rPr>
        <w:t xml:space="preserve"> </w:t>
      </w:r>
      <w:r w:rsidR="00F17E83">
        <w:rPr>
          <w:rFonts w:ascii="Arial" w:hAnsi="Arial"/>
          <w:color w:val="00B050"/>
          <w:sz w:val="22"/>
        </w:rPr>
        <w:t xml:space="preserve">dry mix </w:t>
      </w:r>
      <w:r w:rsidR="00684197">
        <w:rPr>
          <w:rFonts w:ascii="Arial" w:hAnsi="Arial"/>
          <w:color w:val="00B050"/>
          <w:sz w:val="22"/>
        </w:rPr>
        <w:t xml:space="preserve">80 lb. (+/-) </w:t>
      </w:r>
      <w:r w:rsidR="00684197" w:rsidRPr="006E1462">
        <w:rPr>
          <w:rFonts w:ascii="Arial" w:hAnsi="Arial"/>
          <w:color w:val="00B050"/>
          <w:sz w:val="22"/>
        </w:rPr>
        <w:t>bag</w:t>
      </w:r>
      <w:r w:rsidR="00684197">
        <w:rPr>
          <w:rFonts w:ascii="Arial" w:hAnsi="Arial"/>
          <w:color w:val="00B050"/>
          <w:sz w:val="22"/>
        </w:rPr>
        <w:t>s or dry mix 3000 lb (+/-) bulk bags,</w:t>
      </w:r>
      <w:r w:rsidR="00684197" w:rsidRPr="006E1462">
        <w:rPr>
          <w:rFonts w:ascii="Arial" w:hAnsi="Arial"/>
          <w:color w:val="00B050"/>
          <w:sz w:val="22"/>
        </w:rPr>
        <w:t xml:space="preserve"> </w:t>
      </w:r>
      <w:r w:rsidRPr="006E1462">
        <w:rPr>
          <w:rFonts w:ascii="Arial" w:hAnsi="Arial"/>
          <w:color w:val="00B050"/>
          <w:sz w:val="22"/>
        </w:rPr>
        <w:t>with only the prescribed amount of water added at the job site per the grout manufacturer’s recommendations, or</w:t>
      </w:r>
      <w:r w:rsidR="006E1462">
        <w:rPr>
          <w:rFonts w:ascii="Arial" w:hAnsi="Arial"/>
          <w:color w:val="00B050"/>
          <w:sz w:val="22"/>
        </w:rPr>
        <w:t>,</w:t>
      </w:r>
    </w:p>
    <w:p w14:paraId="77A37700" w14:textId="56333592" w:rsidR="005F4385" w:rsidRPr="006E1462" w:rsidRDefault="006E1462" w:rsidP="006E146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color w:val="00B050"/>
          <w:sz w:val="22"/>
        </w:rPr>
        <w:t xml:space="preserve">Grout </w:t>
      </w:r>
      <w:r w:rsidR="00F17E83">
        <w:rPr>
          <w:rFonts w:ascii="Arial" w:hAnsi="Arial"/>
          <w:color w:val="00B050"/>
          <w:sz w:val="22"/>
        </w:rPr>
        <w:t>shall</w:t>
      </w:r>
      <w:r w:rsidR="00C302F3" w:rsidRPr="006E1462">
        <w:rPr>
          <w:rFonts w:ascii="Arial" w:hAnsi="Arial"/>
          <w:color w:val="00B050"/>
          <w:sz w:val="22"/>
        </w:rPr>
        <w:t xml:space="preserve"> be delivered to the job site in a ready-mixed condition.  Do not add water at the jobsite to ready-mixed grout except in accordance with the self-consolidating grout manufacturer’s recommendations.</w:t>
      </w:r>
    </w:p>
    <w:p w14:paraId="7FD3E45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EECDAD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Low-lift Grouting: </w:t>
      </w:r>
    </w:p>
    <w:p w14:paraId="5F944B23" w14:textId="77777777" w:rsidR="00F67575" w:rsidRDefault="00F67575" w:rsidP="00F67575">
      <w:pPr>
        <w:pStyle w:val="ListParagraph"/>
        <w:rPr>
          <w:rFonts w:ascii="Arial" w:hAnsi="Arial"/>
          <w:sz w:val="22"/>
        </w:rPr>
      </w:pPr>
    </w:p>
    <w:p w14:paraId="5713603F" w14:textId="77777777" w:rsidR="00F67575" w:rsidRDefault="00F67575" w:rsidP="00F67575">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Grout pours of 12 in. or less</w:t>
      </w:r>
    </w:p>
    <w:p w14:paraId="1D602542" w14:textId="4E28BA08" w:rsidR="00F67575" w:rsidRPr="00F67575" w:rsidRDefault="00F67575" w:rsidP="00F67575">
      <w:pPr>
        <w:pStyle w:val="Legal5"/>
        <w:widowControl/>
        <w:tabs>
          <w:tab w:val="left" w:pos="691"/>
          <w:tab w:val="num" w:pos="1166"/>
          <w:tab w:val="left" w:pos="1684"/>
          <w:tab w:val="left" w:pos="2131"/>
          <w:tab w:val="left" w:pos="2606"/>
          <w:tab w:val="left" w:pos="3067"/>
          <w:tab w:val="left" w:pos="3513"/>
        </w:tabs>
        <w:ind w:hanging="446"/>
        <w:rPr>
          <w:rFonts w:ascii="Arial" w:hAnsi="Arial"/>
          <w:sz w:val="22"/>
        </w:rPr>
      </w:pPr>
      <w:r>
        <w:rPr>
          <w:rFonts w:ascii="Arial" w:hAnsi="Arial"/>
          <w:sz w:val="22"/>
        </w:rPr>
        <w:t xml:space="preserve">Consolidate </w:t>
      </w:r>
      <w:proofErr w:type="gramStart"/>
      <w:r>
        <w:rPr>
          <w:rFonts w:ascii="Arial" w:hAnsi="Arial"/>
          <w:sz w:val="22"/>
        </w:rPr>
        <w:t>grout</w:t>
      </w:r>
      <w:proofErr w:type="gramEnd"/>
      <w:r>
        <w:rPr>
          <w:rFonts w:ascii="Arial" w:hAnsi="Arial"/>
          <w:sz w:val="22"/>
        </w:rPr>
        <w:t xml:space="preserve"> pours of 12 in. or less in height by mechanical vibration or puddling</w:t>
      </w:r>
      <w:r w:rsidR="00955617">
        <w:rPr>
          <w:rFonts w:ascii="Arial" w:hAnsi="Arial"/>
          <w:sz w:val="22"/>
        </w:rPr>
        <w:t>.</w:t>
      </w:r>
    </w:p>
    <w:p w14:paraId="0C821CB0" w14:textId="77777777" w:rsidR="00F67575" w:rsidRDefault="00F67575">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Grout pours of 12 in. to 5 ft. 4 in. </w:t>
      </w:r>
    </w:p>
    <w:p w14:paraId="769338E4" w14:textId="13745B73" w:rsidR="006D792B" w:rsidRDefault="006D792B" w:rsidP="006D792B">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Construct the masonry wall up to </w:t>
      </w:r>
      <w:r w:rsidR="00E075F4">
        <w:rPr>
          <w:rFonts w:ascii="Arial" w:hAnsi="Arial"/>
          <w:sz w:val="22"/>
        </w:rPr>
        <w:t xml:space="preserve">a maximum height of </w:t>
      </w:r>
      <w:r>
        <w:rPr>
          <w:rFonts w:ascii="Arial" w:hAnsi="Arial"/>
          <w:sz w:val="22"/>
        </w:rPr>
        <w:t xml:space="preserve">5 ft. 4 in. </w:t>
      </w:r>
    </w:p>
    <w:p w14:paraId="08FA826F" w14:textId="7695E8C6" w:rsidR="006D792B" w:rsidRDefault="006D792B" w:rsidP="006D792B">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For partially grouted walls</w:t>
      </w:r>
      <w:r w:rsidR="00E075F4">
        <w:rPr>
          <w:rFonts w:ascii="Arial" w:hAnsi="Arial"/>
          <w:sz w:val="22"/>
        </w:rPr>
        <w:t xml:space="preserve"> with horizontal bond beams</w:t>
      </w:r>
      <w:r>
        <w:rPr>
          <w:rFonts w:ascii="Arial" w:hAnsi="Arial"/>
          <w:sz w:val="22"/>
        </w:rPr>
        <w:t xml:space="preserve">, use expanded metal mesh or other grout stop materials that would not interfere with the </w:t>
      </w:r>
      <w:r w:rsidR="00E075F4">
        <w:rPr>
          <w:rFonts w:ascii="Arial" w:hAnsi="Arial"/>
          <w:sz w:val="22"/>
        </w:rPr>
        <w:t xml:space="preserve">mortar </w:t>
      </w:r>
      <w:r>
        <w:rPr>
          <w:rFonts w:ascii="Arial" w:hAnsi="Arial"/>
          <w:sz w:val="22"/>
        </w:rPr>
        <w:t>bond to confine grout to the cells to be grouted</w:t>
      </w:r>
      <w:r w:rsidR="00E075F4">
        <w:rPr>
          <w:rFonts w:ascii="Arial" w:hAnsi="Arial"/>
          <w:sz w:val="22"/>
        </w:rPr>
        <w:t xml:space="preserve"> in the bond beam, leaving ungrouted cells below the bond beam unfilled as per the design</w:t>
      </w:r>
      <w:r>
        <w:rPr>
          <w:rFonts w:ascii="Arial" w:hAnsi="Arial"/>
          <w:sz w:val="22"/>
        </w:rPr>
        <w:t>.</w:t>
      </w:r>
    </w:p>
    <w:p w14:paraId="123C5345" w14:textId="65EA6D27" w:rsidR="00E075F4" w:rsidRDefault="00E075F4" w:rsidP="00E075F4">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For partially grouted walls, ensure webs adjacent </w:t>
      </w:r>
      <w:r w:rsidR="00983E7E">
        <w:rPr>
          <w:rFonts w:ascii="Arial" w:hAnsi="Arial"/>
          <w:sz w:val="22"/>
        </w:rPr>
        <w:t>to</w:t>
      </w:r>
      <w:r>
        <w:rPr>
          <w:rFonts w:ascii="Arial" w:hAnsi="Arial"/>
          <w:sz w:val="22"/>
        </w:rPr>
        <w:t xml:space="preserve"> grouted cells are </w:t>
      </w:r>
      <w:proofErr w:type="gramStart"/>
      <w:r>
        <w:rPr>
          <w:rFonts w:ascii="Arial" w:hAnsi="Arial"/>
          <w:sz w:val="22"/>
        </w:rPr>
        <w:t>mortared</w:t>
      </w:r>
      <w:proofErr w:type="gramEnd"/>
      <w:r>
        <w:rPr>
          <w:rFonts w:ascii="Arial" w:hAnsi="Arial"/>
          <w:sz w:val="22"/>
        </w:rPr>
        <w:t xml:space="preserve"> to confine grout to the cells to be grouted.</w:t>
      </w:r>
    </w:p>
    <w:p w14:paraId="0D6A9CB1" w14:textId="6D6A6B99" w:rsidR="006D792B" w:rsidRDefault="006D792B" w:rsidP="006D792B">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Grout the wall </w:t>
      </w:r>
      <w:r w:rsidR="00983E7E">
        <w:rPr>
          <w:rFonts w:ascii="Arial" w:hAnsi="Arial"/>
          <w:sz w:val="22"/>
        </w:rPr>
        <w:t xml:space="preserve">no less than </w:t>
      </w:r>
      <w:r>
        <w:rPr>
          <w:rFonts w:ascii="Arial" w:hAnsi="Arial"/>
          <w:sz w:val="22"/>
        </w:rPr>
        <w:t>1½ in. below of the top of the constructed section of the wall</w:t>
      </w:r>
      <w:r w:rsidR="00955617">
        <w:rPr>
          <w:rFonts w:ascii="Arial" w:hAnsi="Arial"/>
          <w:sz w:val="22"/>
        </w:rPr>
        <w:t xml:space="preserve">, where wall continues in subsequent sequences.  </w:t>
      </w:r>
    </w:p>
    <w:p w14:paraId="4E09E6E6" w14:textId="4E377AAE" w:rsidR="00683241" w:rsidRDefault="006D792B" w:rsidP="00F72F6A">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 xml:space="preserve">Consolidate grout using mechanical </w:t>
      </w:r>
      <w:r w:rsidR="00F72F6A">
        <w:rPr>
          <w:rFonts w:ascii="Arial" w:hAnsi="Arial"/>
          <w:sz w:val="22"/>
        </w:rPr>
        <w:t xml:space="preserve">vibration </w:t>
      </w:r>
      <w:r w:rsidR="00315425">
        <w:rPr>
          <w:rFonts w:ascii="Arial" w:hAnsi="Arial"/>
          <w:sz w:val="22"/>
        </w:rPr>
        <w:t xml:space="preserve">directly after initial grout placement </w:t>
      </w:r>
      <w:r w:rsidR="00F72F6A">
        <w:rPr>
          <w:rFonts w:ascii="Arial" w:hAnsi="Arial"/>
          <w:sz w:val="22"/>
        </w:rPr>
        <w:t>and reconsolidate after initial water loss and settlement</w:t>
      </w:r>
      <w:r w:rsidR="00983E7E">
        <w:rPr>
          <w:rFonts w:ascii="Arial" w:hAnsi="Arial"/>
          <w:sz w:val="22"/>
        </w:rPr>
        <w:t>, generally with an interval of 20 (+/-) minutes between consolidation and reconsolidation.</w:t>
      </w:r>
    </w:p>
    <w:p w14:paraId="2BE35A4E" w14:textId="4E74E563" w:rsidR="001313AA" w:rsidRPr="001313AA" w:rsidRDefault="00955617" w:rsidP="001313AA">
      <w:pPr>
        <w:pStyle w:val="Legal5"/>
        <w:widowControl/>
        <w:tabs>
          <w:tab w:val="left" w:pos="691"/>
          <w:tab w:val="left" w:pos="1166"/>
          <w:tab w:val="num" w:pos="1684"/>
          <w:tab w:val="left" w:pos="2131"/>
          <w:tab w:val="left" w:pos="2606"/>
          <w:tab w:val="left" w:pos="3067"/>
          <w:tab w:val="left" w:pos="3513"/>
        </w:tabs>
        <w:ind w:hanging="446"/>
        <w:rPr>
          <w:rFonts w:ascii="Arial" w:hAnsi="Arial"/>
          <w:sz w:val="22"/>
        </w:rPr>
      </w:pPr>
      <w:r>
        <w:rPr>
          <w:rFonts w:ascii="Arial" w:hAnsi="Arial"/>
          <w:sz w:val="22"/>
        </w:rPr>
        <w:t>Top off grout after reconsolidation at top of wall, to fill to top of units unless shown or detailed otherwise.</w:t>
      </w:r>
    </w:p>
    <w:p w14:paraId="6CEBF30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2D7157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High-lift Grouting: </w:t>
      </w:r>
    </w:p>
    <w:p w14:paraId="005FE388" w14:textId="35FE74DA"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If grouting is accomplished by the high-lift method</w:t>
      </w:r>
      <w:r w:rsidR="006925FA">
        <w:rPr>
          <w:rFonts w:ascii="Arial" w:hAnsi="Arial"/>
          <w:sz w:val="22"/>
        </w:rPr>
        <w:t xml:space="preserve"> the</w:t>
      </w:r>
      <w:r>
        <w:rPr>
          <w:rFonts w:ascii="Arial" w:hAnsi="Arial"/>
          <w:sz w:val="22"/>
        </w:rPr>
        <w:t xml:space="preserve"> </w:t>
      </w:r>
      <w:r w:rsidR="00315425">
        <w:rPr>
          <w:rFonts w:ascii="Arial" w:hAnsi="Arial"/>
          <w:sz w:val="22"/>
        </w:rPr>
        <w:t xml:space="preserve">in-place </w:t>
      </w:r>
      <w:r>
        <w:rPr>
          <w:rFonts w:ascii="Arial" w:hAnsi="Arial"/>
          <w:sz w:val="22"/>
        </w:rPr>
        <w:t xml:space="preserve">masonry </w:t>
      </w:r>
      <w:r w:rsidR="00315425">
        <w:rPr>
          <w:rFonts w:ascii="Arial" w:hAnsi="Arial"/>
          <w:sz w:val="22"/>
        </w:rPr>
        <w:t xml:space="preserve">mortar </w:t>
      </w:r>
      <w:r>
        <w:rPr>
          <w:rFonts w:ascii="Arial" w:hAnsi="Arial"/>
          <w:sz w:val="22"/>
        </w:rPr>
        <w:t xml:space="preserve">shall be allowed to cure </w:t>
      </w:r>
      <w:r w:rsidR="006925FA">
        <w:rPr>
          <w:rFonts w:ascii="Arial" w:hAnsi="Arial"/>
          <w:sz w:val="22"/>
        </w:rPr>
        <w:t xml:space="preserve">for at least </w:t>
      </w:r>
      <w:r>
        <w:rPr>
          <w:rFonts w:ascii="Arial" w:hAnsi="Arial"/>
          <w:sz w:val="22"/>
        </w:rPr>
        <w:t xml:space="preserve">4 hours before grouting. </w:t>
      </w:r>
    </w:p>
    <w:p w14:paraId="79A895B2"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In double wythe construction, vertical grout barriers shall be built across the grout space to the height of the grout lift. </w:t>
      </w:r>
    </w:p>
    <w:p w14:paraId="5383BDD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Grout barriers shall not be spaced more than 30 feet apart. </w:t>
      </w:r>
      <w:proofErr w:type="gramStart"/>
      <w:r>
        <w:rPr>
          <w:rFonts w:ascii="Arial" w:hAnsi="Arial"/>
          <w:sz w:val="22"/>
        </w:rPr>
        <w:t>Grout</w:t>
      </w:r>
      <w:proofErr w:type="gramEnd"/>
      <w:r>
        <w:rPr>
          <w:rFonts w:ascii="Arial" w:hAnsi="Arial"/>
          <w:sz w:val="22"/>
        </w:rPr>
        <w:t xml:space="preserve"> shall be</w:t>
      </w:r>
      <w:r w:rsidR="00F64972">
        <w:rPr>
          <w:rFonts w:ascii="Arial" w:hAnsi="Arial"/>
          <w:sz w:val="22"/>
        </w:rPr>
        <w:t xml:space="preserve"> placed in lifts not to exceed </w:t>
      </w:r>
      <w:r w:rsidR="00F72F6A">
        <w:rPr>
          <w:rFonts w:ascii="Arial" w:hAnsi="Arial"/>
          <w:sz w:val="22"/>
        </w:rPr>
        <w:t>12</w:t>
      </w:r>
      <w:r w:rsidR="00195082">
        <w:rPr>
          <w:rFonts w:ascii="Arial" w:hAnsi="Arial"/>
          <w:sz w:val="22"/>
        </w:rPr>
        <w:t xml:space="preserve"> </w:t>
      </w:r>
      <w:r w:rsidR="00F72F6A">
        <w:rPr>
          <w:rFonts w:ascii="Arial" w:hAnsi="Arial"/>
          <w:sz w:val="22"/>
        </w:rPr>
        <w:t>ft. 8</w:t>
      </w:r>
      <w:r w:rsidR="00F64972">
        <w:rPr>
          <w:rFonts w:ascii="Arial" w:hAnsi="Arial"/>
          <w:sz w:val="22"/>
        </w:rPr>
        <w:t xml:space="preserve"> in.</w:t>
      </w:r>
      <w:r w:rsidR="00F72F6A">
        <w:rPr>
          <w:rFonts w:ascii="Arial" w:hAnsi="Arial"/>
          <w:sz w:val="22"/>
        </w:rPr>
        <w:t xml:space="preserve"> If bond beams occur within the grout pour, limit the grout lift to the bottom of the lowest bond beam that is more than 5 ft. 4 in. above the bottom of the lift. </w:t>
      </w:r>
    </w:p>
    <w:p w14:paraId="6A51B0D6" w14:textId="22688B7F" w:rsidR="001313AA" w:rsidRDefault="001313AA">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For </w:t>
      </w:r>
      <w:r w:rsidR="00BA086C">
        <w:rPr>
          <w:rFonts w:ascii="Arial" w:hAnsi="Arial"/>
          <w:sz w:val="22"/>
        </w:rPr>
        <w:t>conventional Atlas</w:t>
      </w:r>
      <w:r w:rsidR="00BA086C" w:rsidRPr="00315425">
        <w:rPr>
          <w:rFonts w:ascii="Arial" w:hAnsi="Arial"/>
          <w:sz w:val="22"/>
          <w:vertAlign w:val="superscript"/>
        </w:rPr>
        <w:t>®</w:t>
      </w:r>
      <w:r w:rsidR="00BA086C">
        <w:rPr>
          <w:rFonts w:ascii="Arial" w:hAnsi="Arial"/>
          <w:sz w:val="22"/>
        </w:rPr>
        <w:t xml:space="preserve"> wall assemblies using standard slump </w:t>
      </w:r>
      <w:r>
        <w:rPr>
          <w:rFonts w:ascii="Arial" w:hAnsi="Arial"/>
          <w:sz w:val="22"/>
        </w:rPr>
        <w:t>fine or coarse grout, e</w:t>
      </w:r>
      <w:r w:rsidR="00683241">
        <w:rPr>
          <w:rFonts w:ascii="Arial" w:hAnsi="Arial"/>
          <w:sz w:val="22"/>
        </w:rPr>
        <w:t xml:space="preserve">ach lift shall be </w:t>
      </w:r>
      <w:r w:rsidR="00315425">
        <w:rPr>
          <w:rFonts w:ascii="Arial" w:hAnsi="Arial"/>
          <w:sz w:val="22"/>
        </w:rPr>
        <w:t xml:space="preserve">consolidated directly after grout placement (via mechanical vibrators) and </w:t>
      </w:r>
      <w:r w:rsidR="00683241">
        <w:rPr>
          <w:rFonts w:ascii="Arial" w:hAnsi="Arial"/>
          <w:sz w:val="22"/>
        </w:rPr>
        <w:t>allowed to set for 10 </w:t>
      </w:r>
      <w:r>
        <w:rPr>
          <w:rFonts w:ascii="Arial" w:hAnsi="Arial"/>
          <w:sz w:val="22"/>
        </w:rPr>
        <w:t xml:space="preserve">to 20 </w:t>
      </w:r>
      <w:r w:rsidR="00683241">
        <w:rPr>
          <w:rFonts w:ascii="Arial" w:hAnsi="Arial"/>
          <w:sz w:val="22"/>
        </w:rPr>
        <w:t xml:space="preserve">minutes after initial </w:t>
      </w:r>
      <w:r>
        <w:rPr>
          <w:rFonts w:ascii="Arial" w:hAnsi="Arial"/>
          <w:sz w:val="22"/>
        </w:rPr>
        <w:t xml:space="preserve">mechanical </w:t>
      </w:r>
      <w:r w:rsidR="00683241">
        <w:rPr>
          <w:rFonts w:ascii="Arial" w:hAnsi="Arial"/>
          <w:sz w:val="22"/>
        </w:rPr>
        <w:t xml:space="preserve">consolidation </w:t>
      </w:r>
      <w:r w:rsidR="00BA086C">
        <w:rPr>
          <w:rFonts w:ascii="Arial" w:hAnsi="Arial"/>
          <w:sz w:val="22"/>
        </w:rPr>
        <w:t xml:space="preserve">of grout </w:t>
      </w:r>
      <w:r w:rsidR="00683241">
        <w:rPr>
          <w:rFonts w:ascii="Arial" w:hAnsi="Arial"/>
          <w:sz w:val="22"/>
        </w:rPr>
        <w:t xml:space="preserve">before </w:t>
      </w:r>
      <w:proofErr w:type="gramStart"/>
      <w:r w:rsidR="00BF53BA">
        <w:rPr>
          <w:rFonts w:ascii="Arial" w:hAnsi="Arial"/>
          <w:sz w:val="22"/>
        </w:rPr>
        <w:t>reconsolidation</w:t>
      </w:r>
      <w:proofErr w:type="gramEnd"/>
      <w:r w:rsidR="00BF53BA">
        <w:rPr>
          <w:rFonts w:ascii="Arial" w:hAnsi="Arial"/>
          <w:sz w:val="22"/>
        </w:rPr>
        <w:t xml:space="preserve"> and the </w:t>
      </w:r>
      <w:r w:rsidR="00683241">
        <w:rPr>
          <w:rFonts w:ascii="Arial" w:hAnsi="Arial"/>
          <w:sz w:val="22"/>
        </w:rPr>
        <w:t xml:space="preserve">successive lift </w:t>
      </w:r>
      <w:r>
        <w:rPr>
          <w:rFonts w:ascii="Arial" w:hAnsi="Arial"/>
          <w:sz w:val="22"/>
        </w:rPr>
        <w:t xml:space="preserve">of grout </w:t>
      </w:r>
      <w:r w:rsidR="00683241">
        <w:rPr>
          <w:rFonts w:ascii="Arial" w:hAnsi="Arial"/>
          <w:sz w:val="22"/>
        </w:rPr>
        <w:t>is placed.</w:t>
      </w:r>
      <w:r>
        <w:rPr>
          <w:rFonts w:ascii="Arial" w:hAnsi="Arial"/>
          <w:sz w:val="22"/>
        </w:rPr>
        <w:t xml:space="preserve"> Each successive lift shall use vibrators for mechanical consolidation </w:t>
      </w:r>
      <w:r w:rsidR="00CD64E9">
        <w:rPr>
          <w:rFonts w:ascii="Arial" w:hAnsi="Arial"/>
          <w:sz w:val="22"/>
        </w:rPr>
        <w:t xml:space="preserve">inserted through the current pour </w:t>
      </w:r>
      <w:r>
        <w:rPr>
          <w:rFonts w:ascii="Arial" w:hAnsi="Arial"/>
          <w:sz w:val="22"/>
        </w:rPr>
        <w:t xml:space="preserve">down into the prior lift for </w:t>
      </w:r>
      <w:r w:rsidR="00CD64E9">
        <w:rPr>
          <w:rFonts w:ascii="Arial" w:hAnsi="Arial"/>
          <w:sz w:val="22"/>
        </w:rPr>
        <w:t xml:space="preserve">intermixing and </w:t>
      </w:r>
      <w:r>
        <w:rPr>
          <w:rFonts w:ascii="Arial" w:hAnsi="Arial"/>
          <w:sz w:val="22"/>
        </w:rPr>
        <w:t>reconsolidation purposes.</w:t>
      </w:r>
    </w:p>
    <w:p w14:paraId="00167976" w14:textId="7B35E49C" w:rsidR="00683241" w:rsidRDefault="001313AA">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For highly flowable grout, including fine- </w:t>
      </w:r>
      <w:r w:rsidR="00CD64E9">
        <w:rPr>
          <w:rFonts w:ascii="Arial" w:hAnsi="Arial"/>
          <w:sz w:val="22"/>
        </w:rPr>
        <w:t>and</w:t>
      </w:r>
      <w:r>
        <w:rPr>
          <w:rFonts w:ascii="Arial" w:hAnsi="Arial"/>
          <w:sz w:val="22"/>
        </w:rPr>
        <w:t xml:space="preserve"> coarse-self-consolidating grout, reconsolidation of the current pour may be necessary to allow </w:t>
      </w:r>
      <w:r w:rsidR="00CD64E9">
        <w:rPr>
          <w:rFonts w:ascii="Arial" w:hAnsi="Arial"/>
          <w:sz w:val="22"/>
        </w:rPr>
        <w:t>additional</w:t>
      </w:r>
      <w:r>
        <w:rPr>
          <w:rFonts w:ascii="Arial" w:hAnsi="Arial"/>
          <w:sz w:val="22"/>
        </w:rPr>
        <w:t xml:space="preserve"> time for </w:t>
      </w:r>
      <w:r w:rsidR="00CD64E9">
        <w:rPr>
          <w:rFonts w:ascii="Arial" w:hAnsi="Arial"/>
          <w:sz w:val="22"/>
        </w:rPr>
        <w:t xml:space="preserve">the current </w:t>
      </w:r>
      <w:r>
        <w:rPr>
          <w:rFonts w:ascii="Arial" w:hAnsi="Arial"/>
          <w:sz w:val="22"/>
        </w:rPr>
        <w:t xml:space="preserve">grout to set up prior to subsequent </w:t>
      </w:r>
      <w:r w:rsidR="00B26A60">
        <w:rPr>
          <w:rFonts w:ascii="Arial" w:hAnsi="Arial"/>
          <w:sz w:val="22"/>
        </w:rPr>
        <w:t xml:space="preserve">grout </w:t>
      </w:r>
      <w:r>
        <w:rPr>
          <w:rFonts w:ascii="Arial" w:hAnsi="Arial"/>
          <w:sz w:val="22"/>
        </w:rPr>
        <w:t xml:space="preserve">pours to reduce the overall </w:t>
      </w:r>
      <w:r w:rsidR="00CD64E9">
        <w:rPr>
          <w:rFonts w:ascii="Arial" w:hAnsi="Arial"/>
          <w:sz w:val="22"/>
        </w:rPr>
        <w:t>fluid pressure of the grout columns in the grouted cells to avoid potential blow-outs, especially when units with webs removed</w:t>
      </w:r>
      <w:r w:rsidR="00B26A60">
        <w:rPr>
          <w:rFonts w:ascii="Arial" w:hAnsi="Arial"/>
          <w:sz w:val="22"/>
        </w:rPr>
        <w:t xml:space="preserve"> are used</w:t>
      </w:r>
      <w:r w:rsidR="00CD64E9">
        <w:rPr>
          <w:rFonts w:ascii="Arial" w:hAnsi="Arial"/>
          <w:sz w:val="22"/>
        </w:rPr>
        <w:t>.</w:t>
      </w:r>
      <w:r w:rsidR="00683241">
        <w:rPr>
          <w:rFonts w:ascii="Arial" w:hAnsi="Arial"/>
          <w:sz w:val="22"/>
        </w:rPr>
        <w:t xml:space="preserve"> </w:t>
      </w:r>
      <w:r w:rsidR="00CD64E9">
        <w:rPr>
          <w:rFonts w:ascii="Arial" w:hAnsi="Arial"/>
          <w:sz w:val="22"/>
        </w:rPr>
        <w:t xml:space="preserve">Each successive lift shall use vibrators for mechanical consolidation inserted through the current pour down into the prior </w:t>
      </w:r>
      <w:r w:rsidR="00B26A60">
        <w:rPr>
          <w:rFonts w:ascii="Arial" w:hAnsi="Arial"/>
          <w:sz w:val="22"/>
        </w:rPr>
        <w:t xml:space="preserve">pour </w:t>
      </w:r>
      <w:r w:rsidR="00CD64E9">
        <w:rPr>
          <w:rFonts w:ascii="Arial" w:hAnsi="Arial"/>
          <w:sz w:val="22"/>
        </w:rPr>
        <w:t>lift for intermixing and reconsolidation purposes.</w:t>
      </w:r>
    </w:p>
    <w:p w14:paraId="793E589D" w14:textId="7092D20C"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lastRenderedPageBreak/>
        <w:t>The full height of each section of wall shall be grouted in one day</w:t>
      </w:r>
      <w:r w:rsidR="00CD64E9">
        <w:rPr>
          <w:rFonts w:ascii="Arial" w:hAnsi="Arial"/>
          <w:sz w:val="22"/>
        </w:rPr>
        <w:t xml:space="preserve"> paying attention to grout intervals and timing </w:t>
      </w:r>
      <w:proofErr w:type="gramStart"/>
      <w:r w:rsidR="00CD64E9">
        <w:rPr>
          <w:rFonts w:ascii="Arial" w:hAnsi="Arial"/>
          <w:sz w:val="22"/>
        </w:rPr>
        <w:t>so as to</w:t>
      </w:r>
      <w:proofErr w:type="gramEnd"/>
      <w:r w:rsidR="00CD64E9">
        <w:rPr>
          <w:rFonts w:ascii="Arial" w:hAnsi="Arial"/>
          <w:sz w:val="22"/>
        </w:rPr>
        <w:t xml:space="preserve"> reduce the potential for blowouts.</w:t>
      </w:r>
    </w:p>
    <w:p w14:paraId="67DA7A71"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3982ED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Grout in cells shall have full contact with surface of concrete footings.</w:t>
      </w:r>
    </w:p>
    <w:p w14:paraId="40490C1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D6204CE"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When grouting stops for one hour or longer, form horizontal construction joints b</w:t>
      </w:r>
      <w:r w:rsidR="00F64972">
        <w:rPr>
          <w:rFonts w:ascii="Arial" w:hAnsi="Arial"/>
          <w:sz w:val="22"/>
        </w:rPr>
        <w:t>y stopping grout placement 1½ inches</w:t>
      </w:r>
      <w:r>
        <w:rPr>
          <w:rFonts w:ascii="Arial" w:hAnsi="Arial"/>
          <w:sz w:val="22"/>
        </w:rPr>
        <w:t xml:space="preserve"> below top of uppermost unit containing grout.</w:t>
      </w:r>
    </w:p>
    <w:p w14:paraId="445F37F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78A919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Placement:</w:t>
      </w:r>
    </w:p>
    <w:p w14:paraId="4A006BA7"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Use a hand bucket, concrete hopper, or grout pump.</w:t>
      </w:r>
    </w:p>
    <w:p w14:paraId="0D2ED40A" w14:textId="5A2EBD80"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Place grout in final position withi</w:t>
      </w:r>
      <w:r w:rsidR="00F64972">
        <w:rPr>
          <w:rFonts w:ascii="Arial" w:hAnsi="Arial"/>
          <w:sz w:val="22"/>
        </w:rPr>
        <w:t xml:space="preserve">n 1½ </w:t>
      </w:r>
      <w:r>
        <w:rPr>
          <w:rFonts w:ascii="Arial" w:hAnsi="Arial"/>
          <w:sz w:val="22"/>
        </w:rPr>
        <w:t>hours after mixing.</w:t>
      </w:r>
    </w:p>
    <w:p w14:paraId="58894C76" w14:textId="7062DECF"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Place grout </w:t>
      </w:r>
      <w:proofErr w:type="gramStart"/>
      <w:r>
        <w:rPr>
          <w:rFonts w:ascii="Arial" w:hAnsi="Arial"/>
          <w:sz w:val="22"/>
        </w:rPr>
        <w:t>so as to</w:t>
      </w:r>
      <w:proofErr w:type="gramEnd"/>
      <w:r>
        <w:rPr>
          <w:rFonts w:ascii="Arial" w:hAnsi="Arial"/>
          <w:sz w:val="22"/>
        </w:rPr>
        <w:t xml:space="preserve"> completely fill the </w:t>
      </w:r>
      <w:r w:rsidR="00983E7E">
        <w:rPr>
          <w:rFonts w:ascii="Arial" w:hAnsi="Arial"/>
          <w:sz w:val="22"/>
        </w:rPr>
        <w:t xml:space="preserve">intended </w:t>
      </w:r>
      <w:r>
        <w:rPr>
          <w:rFonts w:ascii="Arial" w:hAnsi="Arial"/>
          <w:sz w:val="22"/>
        </w:rPr>
        <w:t>grout spaces without segregation of the aggregates</w:t>
      </w:r>
      <w:r w:rsidR="00B26A60">
        <w:rPr>
          <w:rFonts w:ascii="Arial" w:hAnsi="Arial"/>
          <w:sz w:val="22"/>
        </w:rPr>
        <w:t xml:space="preserve"> or creating bleed water.</w:t>
      </w:r>
    </w:p>
    <w:p w14:paraId="264739FD" w14:textId="0075D47F"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Do not insert vibrators into </w:t>
      </w:r>
      <w:r w:rsidR="00983E7E">
        <w:rPr>
          <w:rFonts w:ascii="Arial" w:hAnsi="Arial"/>
          <w:sz w:val="22"/>
        </w:rPr>
        <w:t>previous</w:t>
      </w:r>
      <w:r>
        <w:rPr>
          <w:rFonts w:ascii="Arial" w:hAnsi="Arial"/>
          <w:sz w:val="22"/>
        </w:rPr>
        <w:t xml:space="preserve"> grout </w:t>
      </w:r>
      <w:r w:rsidR="00983E7E">
        <w:rPr>
          <w:rFonts w:ascii="Arial" w:hAnsi="Arial"/>
          <w:sz w:val="22"/>
        </w:rPr>
        <w:t xml:space="preserve">lifts </w:t>
      </w:r>
      <w:r>
        <w:rPr>
          <w:rFonts w:ascii="Arial" w:hAnsi="Arial"/>
          <w:sz w:val="22"/>
        </w:rPr>
        <w:t>that are in a semi-solidified state.</w:t>
      </w:r>
    </w:p>
    <w:p w14:paraId="798C7851" w14:textId="0C8AAF0D" w:rsidR="005F461C" w:rsidRDefault="005F461C" w:rsidP="005F461C">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For units with small cells, as are found in specialty perforated screen wall brick, use fine-self consolidation grout.</w:t>
      </w:r>
    </w:p>
    <w:p w14:paraId="02890DA6" w14:textId="6136DE03" w:rsidR="00CE0AA0" w:rsidRPr="00277096" w:rsidRDefault="00CE0AA0" w:rsidP="005F461C">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277096">
        <w:rPr>
          <w:rFonts w:ascii="Arial" w:hAnsi="Arial"/>
          <w:sz w:val="22"/>
        </w:rPr>
        <w:t xml:space="preserve">Atlas® </w:t>
      </w:r>
      <w:r w:rsidR="00277096" w:rsidRPr="00277096">
        <w:rPr>
          <w:rFonts w:ascii="Arial" w:hAnsi="Arial"/>
          <w:sz w:val="22"/>
        </w:rPr>
        <w:t xml:space="preserve">hollow clay </w:t>
      </w:r>
      <w:r w:rsidRPr="00277096">
        <w:rPr>
          <w:rFonts w:ascii="Arial" w:hAnsi="Arial"/>
          <w:sz w:val="22"/>
        </w:rPr>
        <w:t xml:space="preserve">brick </w:t>
      </w:r>
      <w:r w:rsidR="00277096" w:rsidRPr="00277096">
        <w:rPr>
          <w:rFonts w:ascii="Arial" w:hAnsi="Arial"/>
          <w:sz w:val="22"/>
        </w:rPr>
        <w:t xml:space="preserve">units </w:t>
      </w:r>
      <w:r w:rsidR="00277096" w:rsidRPr="00277096">
        <w:rPr>
          <w:rFonts w:ascii="Arial" w:hAnsi="Arial"/>
          <w:color w:val="00B050"/>
          <w:sz w:val="22"/>
        </w:rPr>
        <w:t xml:space="preserve">and Atlas® Armor® hollow clay brick units </w:t>
      </w:r>
      <w:r w:rsidRPr="00277096">
        <w:rPr>
          <w:rFonts w:ascii="Arial" w:hAnsi="Arial"/>
          <w:sz w:val="22"/>
        </w:rPr>
        <w:t>shall be reinforced as follows:</w:t>
      </w:r>
    </w:p>
    <w:p w14:paraId="4C2AFCFF" w14:textId="515E4730" w:rsidR="00CE0AA0" w:rsidRPr="00277096" w:rsidRDefault="00CE0AA0" w:rsidP="00CE0AA0">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277096">
        <w:rPr>
          <w:rFonts w:ascii="Arial" w:hAnsi="Arial"/>
          <w:sz w:val="22"/>
        </w:rPr>
        <w:t>When used as part of a building</w:t>
      </w:r>
      <w:r w:rsidR="00277096">
        <w:rPr>
          <w:rFonts w:ascii="Arial" w:hAnsi="Arial"/>
          <w:sz w:val="22"/>
        </w:rPr>
        <w:t>’</w:t>
      </w:r>
      <w:r w:rsidRPr="00277096">
        <w:rPr>
          <w:rFonts w:ascii="Arial" w:hAnsi="Arial"/>
          <w:sz w:val="22"/>
        </w:rPr>
        <w:t xml:space="preserve">s primary load resisting system, </w:t>
      </w:r>
      <w:r w:rsidR="00277096">
        <w:rPr>
          <w:rFonts w:ascii="Arial" w:hAnsi="Arial"/>
          <w:sz w:val="22"/>
        </w:rPr>
        <w:t>the hollow clay</w:t>
      </w:r>
      <w:r w:rsidRPr="00277096">
        <w:rPr>
          <w:rFonts w:ascii="Arial" w:hAnsi="Arial"/>
          <w:sz w:val="22"/>
        </w:rPr>
        <w:t xml:space="preserve"> brick units used in </w:t>
      </w:r>
      <w:r w:rsidR="00277096">
        <w:rPr>
          <w:rFonts w:ascii="Arial" w:hAnsi="Arial"/>
          <w:sz w:val="22"/>
        </w:rPr>
        <w:t xml:space="preserve">structural </w:t>
      </w:r>
      <w:r w:rsidRPr="00277096">
        <w:rPr>
          <w:rFonts w:ascii="Arial" w:hAnsi="Arial"/>
          <w:sz w:val="22"/>
        </w:rPr>
        <w:t xml:space="preserve">wall assemblies shall be reinforced </w:t>
      </w:r>
      <w:r w:rsidR="00277096">
        <w:rPr>
          <w:rFonts w:ascii="Arial" w:hAnsi="Arial"/>
          <w:sz w:val="22"/>
        </w:rPr>
        <w:t xml:space="preserve">and grouted </w:t>
      </w:r>
      <w:r w:rsidRPr="00277096">
        <w:rPr>
          <w:rFonts w:ascii="Arial" w:hAnsi="Arial"/>
          <w:sz w:val="22"/>
        </w:rPr>
        <w:t>as necessary to resist and resolve</w:t>
      </w:r>
      <w:r w:rsidR="00277096">
        <w:rPr>
          <w:rFonts w:ascii="Arial" w:hAnsi="Arial"/>
          <w:sz w:val="22"/>
        </w:rPr>
        <w:t xml:space="preserve"> all </w:t>
      </w:r>
      <w:r w:rsidRPr="00277096">
        <w:rPr>
          <w:rFonts w:ascii="Arial" w:hAnsi="Arial"/>
          <w:sz w:val="22"/>
        </w:rPr>
        <w:t>code required applied loads with reinforcing as defined in the construction documents prepared by a licensed design professional.</w:t>
      </w:r>
      <w:r w:rsidR="00277096">
        <w:rPr>
          <w:rFonts w:ascii="Arial" w:hAnsi="Arial"/>
          <w:sz w:val="22"/>
        </w:rPr>
        <w:t xml:space="preserve"> shall not be less than </w:t>
      </w:r>
      <w:r w:rsidR="00277096" w:rsidRPr="00277096">
        <w:rPr>
          <w:rFonts w:ascii="Arial" w:hAnsi="Arial"/>
          <w:sz w:val="22"/>
        </w:rPr>
        <w:t>0.07 percent of the nominal wall area</w:t>
      </w:r>
      <w:r w:rsidR="00277096">
        <w:rPr>
          <w:rFonts w:ascii="Arial" w:hAnsi="Arial"/>
          <w:sz w:val="22"/>
        </w:rPr>
        <w:t xml:space="preserve">, uniformly distributed </w:t>
      </w:r>
      <w:r w:rsidR="00277096" w:rsidRPr="00277096">
        <w:rPr>
          <w:rFonts w:ascii="Arial" w:hAnsi="Arial"/>
          <w:sz w:val="22"/>
        </w:rPr>
        <w:t xml:space="preserve">in </w:t>
      </w:r>
      <w:r w:rsidR="00277096">
        <w:rPr>
          <w:rFonts w:ascii="Arial" w:hAnsi="Arial"/>
          <w:sz w:val="22"/>
        </w:rPr>
        <w:t xml:space="preserve">both </w:t>
      </w:r>
      <w:r w:rsidR="00277096" w:rsidRPr="00277096">
        <w:rPr>
          <w:rFonts w:ascii="Arial" w:hAnsi="Arial"/>
          <w:sz w:val="22"/>
        </w:rPr>
        <w:t>vertical and horizontal directions.</w:t>
      </w:r>
      <w:r w:rsidR="00277096">
        <w:rPr>
          <w:rFonts w:ascii="Arial" w:hAnsi="Arial"/>
          <w:sz w:val="22"/>
        </w:rPr>
        <w:t xml:space="preserve"> </w:t>
      </w:r>
    </w:p>
    <w:p w14:paraId="1F9F659B" w14:textId="5840B9C5" w:rsidR="00C635F1" w:rsidRDefault="00CE0AA0" w:rsidP="00CE0AA0">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277096">
        <w:rPr>
          <w:rFonts w:ascii="Arial" w:hAnsi="Arial"/>
          <w:sz w:val="22"/>
        </w:rPr>
        <w:t>When used as a veneer in a cavity wall</w:t>
      </w:r>
      <w:r w:rsidR="00C635F1">
        <w:rPr>
          <w:rFonts w:ascii="Arial" w:hAnsi="Arial"/>
          <w:sz w:val="22"/>
        </w:rPr>
        <w:t xml:space="preserve"> assembly</w:t>
      </w:r>
      <w:r w:rsidR="00277096">
        <w:rPr>
          <w:rFonts w:ascii="Arial" w:hAnsi="Arial"/>
          <w:sz w:val="22"/>
        </w:rPr>
        <w:t>,</w:t>
      </w:r>
      <w:r w:rsidRPr="00277096">
        <w:rPr>
          <w:rFonts w:ascii="Arial" w:hAnsi="Arial"/>
          <w:sz w:val="22"/>
        </w:rPr>
        <w:t xml:space="preserve"> </w:t>
      </w:r>
      <w:r w:rsidR="00277096">
        <w:rPr>
          <w:rFonts w:ascii="Arial" w:hAnsi="Arial"/>
          <w:sz w:val="22"/>
        </w:rPr>
        <w:t>the hollow clay</w:t>
      </w:r>
      <w:r w:rsidRPr="00277096">
        <w:rPr>
          <w:rFonts w:ascii="Arial" w:hAnsi="Arial"/>
          <w:sz w:val="22"/>
        </w:rPr>
        <w:t xml:space="preserve"> brick units shall be tied to the </w:t>
      </w:r>
      <w:r w:rsidR="00277096">
        <w:rPr>
          <w:rFonts w:ascii="Arial" w:hAnsi="Arial"/>
          <w:sz w:val="22"/>
        </w:rPr>
        <w:t xml:space="preserve">backing </w:t>
      </w:r>
      <w:r w:rsidRPr="00277096">
        <w:rPr>
          <w:rFonts w:ascii="Arial" w:hAnsi="Arial"/>
          <w:sz w:val="22"/>
        </w:rPr>
        <w:t xml:space="preserve">wall per the code requirements for </w:t>
      </w:r>
      <w:r w:rsidR="00C635F1">
        <w:rPr>
          <w:rFonts w:ascii="Arial" w:hAnsi="Arial"/>
          <w:sz w:val="22"/>
        </w:rPr>
        <w:t>m</w:t>
      </w:r>
      <w:r w:rsidR="00277096">
        <w:rPr>
          <w:rFonts w:ascii="Arial" w:hAnsi="Arial"/>
          <w:sz w:val="22"/>
        </w:rPr>
        <w:t xml:space="preserve">asonry </w:t>
      </w:r>
      <w:proofErr w:type="gramStart"/>
      <w:r w:rsidRPr="00277096">
        <w:rPr>
          <w:rFonts w:ascii="Arial" w:hAnsi="Arial"/>
          <w:sz w:val="22"/>
        </w:rPr>
        <w:t>veneer</w:t>
      </w:r>
      <w:r w:rsidR="00277096">
        <w:rPr>
          <w:rFonts w:ascii="Arial" w:hAnsi="Arial"/>
          <w:sz w:val="22"/>
        </w:rPr>
        <w:t>,</w:t>
      </w:r>
      <w:r w:rsidRPr="00277096">
        <w:rPr>
          <w:rFonts w:ascii="Arial" w:hAnsi="Arial"/>
          <w:sz w:val="22"/>
        </w:rPr>
        <w:t xml:space="preserve"> and</w:t>
      </w:r>
      <w:proofErr w:type="gramEnd"/>
      <w:r w:rsidRPr="00277096">
        <w:rPr>
          <w:rFonts w:ascii="Arial" w:hAnsi="Arial"/>
          <w:sz w:val="22"/>
        </w:rPr>
        <w:t xml:space="preserve"> shall have a minimum amount of reinforcing </w:t>
      </w:r>
      <w:r w:rsidR="00C635F1">
        <w:rPr>
          <w:rFonts w:ascii="Arial" w:hAnsi="Arial"/>
          <w:sz w:val="22"/>
        </w:rPr>
        <w:t xml:space="preserve">uniformly distributed </w:t>
      </w:r>
      <w:r w:rsidRPr="00277096">
        <w:rPr>
          <w:rFonts w:ascii="Arial" w:hAnsi="Arial"/>
          <w:sz w:val="22"/>
        </w:rPr>
        <w:t xml:space="preserve">in </w:t>
      </w:r>
      <w:r w:rsidR="00C635F1">
        <w:rPr>
          <w:rFonts w:ascii="Arial" w:hAnsi="Arial"/>
          <w:sz w:val="22"/>
        </w:rPr>
        <w:t xml:space="preserve">both </w:t>
      </w:r>
      <w:r w:rsidR="00C635F1" w:rsidRPr="00277096">
        <w:rPr>
          <w:rFonts w:ascii="Arial" w:hAnsi="Arial"/>
          <w:sz w:val="22"/>
        </w:rPr>
        <w:t>vertical and horizontal directions</w:t>
      </w:r>
      <w:r w:rsidRPr="00277096">
        <w:rPr>
          <w:rFonts w:ascii="Arial" w:hAnsi="Arial"/>
          <w:sz w:val="22"/>
        </w:rPr>
        <w:t xml:space="preserve">, </w:t>
      </w:r>
      <w:r w:rsidR="00277096">
        <w:rPr>
          <w:rFonts w:ascii="Arial" w:hAnsi="Arial"/>
          <w:sz w:val="22"/>
        </w:rPr>
        <w:t xml:space="preserve">in an amount </w:t>
      </w:r>
      <w:r w:rsidR="00CB3B1F" w:rsidRPr="00277096">
        <w:rPr>
          <w:rFonts w:ascii="Arial" w:hAnsi="Arial"/>
          <w:sz w:val="22"/>
        </w:rPr>
        <w:t xml:space="preserve">not less than 0.07 </w:t>
      </w:r>
      <w:r w:rsidR="00277096" w:rsidRPr="00277096">
        <w:rPr>
          <w:rFonts w:ascii="Arial" w:hAnsi="Arial"/>
          <w:sz w:val="22"/>
        </w:rPr>
        <w:t>percent</w:t>
      </w:r>
      <w:r w:rsidR="00CB3B1F" w:rsidRPr="00277096">
        <w:rPr>
          <w:rFonts w:ascii="Arial" w:hAnsi="Arial"/>
          <w:sz w:val="22"/>
        </w:rPr>
        <w:t xml:space="preserve"> of the nominal wall area.</w:t>
      </w:r>
      <w:r w:rsidR="00C635F1">
        <w:rPr>
          <w:rFonts w:ascii="Arial" w:hAnsi="Arial"/>
          <w:sz w:val="22"/>
        </w:rPr>
        <w:t xml:space="preserve">  </w:t>
      </w:r>
      <w:r w:rsidR="004D7E69">
        <w:rPr>
          <w:rFonts w:ascii="Arial" w:hAnsi="Arial"/>
          <w:sz w:val="22"/>
        </w:rPr>
        <w:t xml:space="preserve">Reinforcing shall comply with ASTM A615, A706, A951, and/or A580. </w:t>
      </w:r>
      <w:r w:rsidR="00C635F1">
        <w:rPr>
          <w:rFonts w:ascii="Arial" w:hAnsi="Arial"/>
          <w:sz w:val="22"/>
        </w:rPr>
        <w:t xml:space="preserve">Ties shall be located only in locations with grouted cells above and below the tie. </w:t>
      </w:r>
    </w:p>
    <w:p w14:paraId="705213D3" w14:textId="3F9151EF" w:rsidR="00CE0AA0" w:rsidRPr="00C635F1" w:rsidRDefault="00C635F1" w:rsidP="00CE0AA0">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277096">
        <w:rPr>
          <w:rFonts w:ascii="Arial" w:hAnsi="Arial"/>
          <w:color w:val="00B050"/>
          <w:sz w:val="22"/>
        </w:rPr>
        <w:t xml:space="preserve">Atlas® Armor® </w:t>
      </w:r>
      <w:r>
        <w:rPr>
          <w:rFonts w:ascii="Arial" w:hAnsi="Arial"/>
          <w:color w:val="00B050"/>
          <w:sz w:val="22"/>
        </w:rPr>
        <w:t xml:space="preserve">hollow clay brick </w:t>
      </w:r>
      <w:r w:rsidRPr="00277096">
        <w:rPr>
          <w:rFonts w:ascii="Arial" w:hAnsi="Arial"/>
          <w:color w:val="00B050"/>
          <w:sz w:val="22"/>
        </w:rPr>
        <w:t>wall assemblies shall use only deformed bar reinforcing</w:t>
      </w:r>
      <w:r>
        <w:rPr>
          <w:rFonts w:ascii="Arial" w:hAnsi="Arial"/>
          <w:color w:val="00B050"/>
          <w:sz w:val="22"/>
        </w:rPr>
        <w:t xml:space="preserve"> (ASTM A615 or A706)</w:t>
      </w:r>
      <w:r w:rsidR="004D7E69">
        <w:rPr>
          <w:rFonts w:ascii="Arial" w:hAnsi="Arial"/>
          <w:color w:val="00B050"/>
          <w:sz w:val="22"/>
        </w:rPr>
        <w:t xml:space="preserve"> completely engulfed in grout</w:t>
      </w:r>
      <w:r>
        <w:rPr>
          <w:rFonts w:ascii="Arial" w:hAnsi="Arial"/>
          <w:color w:val="00B050"/>
          <w:sz w:val="22"/>
        </w:rPr>
        <w:t xml:space="preserve">; deformed wire </w:t>
      </w:r>
      <w:r w:rsidRPr="00277096">
        <w:rPr>
          <w:rFonts w:ascii="Arial" w:hAnsi="Arial"/>
          <w:color w:val="00B050"/>
          <w:sz w:val="22"/>
        </w:rPr>
        <w:t xml:space="preserve">mortar joint reinforcing is </w:t>
      </w:r>
      <w:r>
        <w:rPr>
          <w:rFonts w:ascii="Arial" w:hAnsi="Arial"/>
          <w:color w:val="00B050"/>
          <w:sz w:val="22"/>
        </w:rPr>
        <w:t>not permitted</w:t>
      </w:r>
      <w:r w:rsidRPr="00277096">
        <w:rPr>
          <w:rFonts w:ascii="Arial" w:hAnsi="Arial"/>
          <w:color w:val="00B050"/>
          <w:sz w:val="22"/>
        </w:rPr>
        <w:t>.</w:t>
      </w:r>
      <w:r w:rsidR="00A050F8">
        <w:rPr>
          <w:rFonts w:ascii="Arial" w:hAnsi="Arial"/>
          <w:color w:val="00B050"/>
          <w:sz w:val="22"/>
        </w:rPr>
        <w:t xml:space="preserve"> Reinforcing spacing not to exceed 48 in. (1219 mm).</w:t>
      </w:r>
    </w:p>
    <w:p w14:paraId="158860B3"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2BF278F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BOND BEAMS</w:t>
      </w:r>
    </w:p>
    <w:p w14:paraId="101654B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3BD064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Place horizontal reinforcement and solidly grout bond beam units in place.</w:t>
      </w:r>
    </w:p>
    <w:p w14:paraId="0B4AFC48" w14:textId="77777777" w:rsidR="00336F20" w:rsidRPr="00336F20" w:rsidRDefault="00336F20" w:rsidP="00336F20">
      <w:pPr>
        <w:pStyle w:val="Legal2"/>
        <w:widowControl/>
        <w:numPr>
          <w:ilvl w:val="0"/>
          <w:numId w:val="0"/>
        </w:numPr>
        <w:tabs>
          <w:tab w:val="left" w:pos="691"/>
          <w:tab w:val="num" w:pos="1166"/>
          <w:tab w:val="left" w:pos="1684"/>
          <w:tab w:val="left" w:pos="2131"/>
          <w:tab w:val="left" w:pos="2606"/>
          <w:tab w:val="left" w:pos="3067"/>
          <w:tab w:val="left" w:pos="3513"/>
        </w:tabs>
        <w:ind w:left="691"/>
        <w:rPr>
          <w:rFonts w:ascii="Arial" w:hAnsi="Arial"/>
          <w:sz w:val="22"/>
        </w:rPr>
      </w:pPr>
    </w:p>
    <w:p w14:paraId="3BA08BC1" w14:textId="7625E689" w:rsidR="00336F20" w:rsidRPr="00336F20" w:rsidRDefault="00336F20">
      <w:pPr>
        <w:pStyle w:val="Legal3"/>
        <w:widowControl/>
        <w:tabs>
          <w:tab w:val="left" w:pos="691"/>
          <w:tab w:val="num" w:pos="1166"/>
          <w:tab w:val="left" w:pos="1684"/>
          <w:tab w:val="left" w:pos="2131"/>
          <w:tab w:val="left" w:pos="2606"/>
          <w:tab w:val="left" w:pos="3067"/>
          <w:tab w:val="left" w:pos="3513"/>
        </w:tabs>
        <w:rPr>
          <w:rFonts w:ascii="Arial" w:hAnsi="Arial"/>
          <w:color w:val="FF0000"/>
          <w:sz w:val="22"/>
        </w:rPr>
      </w:pPr>
      <w:r w:rsidRPr="00336F20">
        <w:rPr>
          <w:rFonts w:ascii="Arial" w:hAnsi="Arial"/>
          <w:color w:val="FF0000"/>
          <w:sz w:val="22"/>
        </w:rPr>
        <w:t>Where 2.25” tall structural units are used, bond beams should be created using the “clamshell” technique where one course is set with the bond beam “U” profile facing upward capped with another bond beam course with the “U” profile facing downward.</w:t>
      </w:r>
    </w:p>
    <w:p w14:paraId="45A6160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FA6D9CA" w14:textId="114AE75A"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wire mesh</w:t>
      </w:r>
      <w:r w:rsidR="002359C2">
        <w:rPr>
          <w:rFonts w:ascii="Arial" w:hAnsi="Arial"/>
          <w:sz w:val="22"/>
        </w:rPr>
        <w:t xml:space="preserve">, grout stop, cavity pans, or similar, </w:t>
      </w:r>
      <w:r>
        <w:rPr>
          <w:rFonts w:ascii="Arial" w:hAnsi="Arial"/>
          <w:sz w:val="22"/>
        </w:rPr>
        <w:t>at openings in bottom of bond beams to support grout where walls are not grouted solid.</w:t>
      </w:r>
    </w:p>
    <w:p w14:paraId="0EFDE16B"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CBD80D7"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CUTTING BRICK MASONRY UNITS</w:t>
      </w:r>
    </w:p>
    <w:p w14:paraId="4D04901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317E5D2" w14:textId="4D505C97" w:rsidR="00683241" w:rsidRDefault="00683241" w:rsidP="00D171B2">
      <w:pPr>
        <w:pStyle w:val="Legal3"/>
        <w:widowControl/>
        <w:numPr>
          <w:ilvl w:val="0"/>
          <w:numId w:val="0"/>
        </w:numPr>
        <w:tabs>
          <w:tab w:val="left" w:pos="691"/>
          <w:tab w:val="left" w:pos="1684"/>
          <w:tab w:val="left" w:pos="2131"/>
          <w:tab w:val="left" w:pos="2606"/>
          <w:tab w:val="left" w:pos="3067"/>
          <w:tab w:val="left" w:pos="3513"/>
        </w:tabs>
        <w:ind w:left="691"/>
        <w:rPr>
          <w:rFonts w:ascii="Arial" w:hAnsi="Arial"/>
          <w:sz w:val="22"/>
        </w:rPr>
      </w:pPr>
      <w:r w:rsidRPr="00D171B2">
        <w:rPr>
          <w:rFonts w:ascii="Arial" w:hAnsi="Arial"/>
          <w:sz w:val="22"/>
        </w:rPr>
        <w:t>When possible, use full units of the proper size in lieu of cut units. Cut units as required to form chases, openings, for anchorage, for other appurtenances</w:t>
      </w:r>
      <w:r w:rsidR="00983E7E">
        <w:rPr>
          <w:rFonts w:ascii="Arial" w:hAnsi="Arial"/>
          <w:sz w:val="22"/>
        </w:rPr>
        <w:t>, and may be required where layouts are not modular in nature</w:t>
      </w:r>
      <w:r w:rsidRPr="00D171B2">
        <w:rPr>
          <w:rFonts w:ascii="Arial" w:hAnsi="Arial"/>
          <w:sz w:val="22"/>
        </w:rPr>
        <w:t>.</w:t>
      </w:r>
    </w:p>
    <w:p w14:paraId="06D8769E" w14:textId="7805BE73"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Cut and fit units with power-driven carborundum or diamond disc blade saw.</w:t>
      </w:r>
    </w:p>
    <w:p w14:paraId="0F682835" w14:textId="77777777" w:rsidR="000E452D" w:rsidRDefault="000E452D" w:rsidP="000E452D">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38948BD3" w14:textId="0CB9990E" w:rsidR="000E452D" w:rsidRDefault="000E452D">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Avoid using units that are cut to less than half of a full unit </w:t>
      </w:r>
      <w:r w:rsidR="00983E7E">
        <w:rPr>
          <w:rFonts w:ascii="Arial" w:hAnsi="Arial"/>
          <w:sz w:val="22"/>
        </w:rPr>
        <w:t xml:space="preserve">length </w:t>
      </w:r>
      <w:r>
        <w:rPr>
          <w:rFonts w:ascii="Arial" w:hAnsi="Arial"/>
          <w:sz w:val="22"/>
        </w:rPr>
        <w:t xml:space="preserve">by adjusting </w:t>
      </w:r>
      <w:r w:rsidR="00983E7E">
        <w:rPr>
          <w:rFonts w:ascii="Arial" w:hAnsi="Arial"/>
          <w:sz w:val="22"/>
        </w:rPr>
        <w:t xml:space="preserve">head joint widths, by adjusting </w:t>
      </w:r>
      <w:r>
        <w:rPr>
          <w:rFonts w:ascii="Arial" w:hAnsi="Arial"/>
          <w:sz w:val="22"/>
        </w:rPr>
        <w:t>layout</w:t>
      </w:r>
      <w:r w:rsidR="00983E7E">
        <w:rPr>
          <w:rFonts w:ascii="Arial" w:hAnsi="Arial"/>
          <w:sz w:val="22"/>
        </w:rPr>
        <w:t>,</w:t>
      </w:r>
      <w:r>
        <w:rPr>
          <w:rFonts w:ascii="Arial" w:hAnsi="Arial"/>
          <w:sz w:val="22"/>
        </w:rPr>
        <w:t xml:space="preserve"> or </w:t>
      </w:r>
      <w:r w:rsidR="00983E7E">
        <w:rPr>
          <w:rFonts w:ascii="Arial" w:hAnsi="Arial"/>
          <w:sz w:val="22"/>
        </w:rPr>
        <w:t xml:space="preserve">by </w:t>
      </w:r>
      <w:r>
        <w:rPr>
          <w:rFonts w:ascii="Arial" w:hAnsi="Arial"/>
          <w:sz w:val="22"/>
        </w:rPr>
        <w:t>combining with partial length units without impacting the reinforcing layout</w:t>
      </w:r>
      <w:r w:rsidR="00983E7E">
        <w:rPr>
          <w:rFonts w:ascii="Arial" w:hAnsi="Arial"/>
          <w:sz w:val="22"/>
        </w:rPr>
        <w:t xml:space="preserve"> and associated minimum required cells sizes</w:t>
      </w:r>
      <w:r>
        <w:rPr>
          <w:rFonts w:ascii="Arial" w:hAnsi="Arial"/>
          <w:sz w:val="22"/>
        </w:rPr>
        <w:t xml:space="preserve">. Reinforcing should be placed in full size </w:t>
      </w:r>
      <w:r w:rsidR="00983E7E">
        <w:rPr>
          <w:rFonts w:ascii="Arial" w:hAnsi="Arial"/>
          <w:sz w:val="22"/>
        </w:rPr>
        <w:t>c</w:t>
      </w:r>
      <w:r>
        <w:rPr>
          <w:rFonts w:ascii="Arial" w:hAnsi="Arial"/>
          <w:sz w:val="22"/>
        </w:rPr>
        <w:t>ells, not truncated cells due to cutting units</w:t>
      </w:r>
      <w:r w:rsidR="00983E7E">
        <w:rPr>
          <w:rFonts w:ascii="Arial" w:hAnsi="Arial"/>
          <w:sz w:val="22"/>
        </w:rPr>
        <w:t>, unless detailed otherwise</w:t>
      </w:r>
      <w:r>
        <w:rPr>
          <w:rFonts w:ascii="Arial" w:hAnsi="Arial"/>
          <w:sz w:val="22"/>
        </w:rPr>
        <w:t>.</w:t>
      </w:r>
    </w:p>
    <w:p w14:paraId="394B5042"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1952CB0C" w14:textId="105C5CC5" w:rsidR="00683241" w:rsidRDefault="00CF1825">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EXPANSION JOINTS</w:t>
      </w:r>
      <w:r w:rsidR="001007C6">
        <w:rPr>
          <w:rFonts w:ascii="Arial" w:hAnsi="Arial"/>
          <w:sz w:val="22"/>
        </w:rPr>
        <w:t xml:space="preserve"> / MOVEMENT JOINTS</w:t>
      </w:r>
    </w:p>
    <w:p w14:paraId="18444163"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D8D2505" w14:textId="79466428"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Provide </w:t>
      </w:r>
      <w:r w:rsidR="001007C6">
        <w:rPr>
          <w:rFonts w:ascii="Arial" w:hAnsi="Arial"/>
          <w:sz w:val="22"/>
        </w:rPr>
        <w:t xml:space="preserve">joints </w:t>
      </w:r>
      <w:r>
        <w:rPr>
          <w:rFonts w:ascii="Arial" w:hAnsi="Arial"/>
          <w:sz w:val="22"/>
        </w:rPr>
        <w:t xml:space="preserve">in masonry walls </w:t>
      </w:r>
      <w:r w:rsidR="001007C6">
        <w:rPr>
          <w:rFonts w:ascii="Arial" w:hAnsi="Arial"/>
          <w:sz w:val="22"/>
        </w:rPr>
        <w:t xml:space="preserve">only </w:t>
      </w:r>
      <w:proofErr w:type="gramStart"/>
      <w:r>
        <w:rPr>
          <w:rFonts w:ascii="Arial" w:hAnsi="Arial"/>
          <w:sz w:val="22"/>
        </w:rPr>
        <w:t>where</w:t>
      </w:r>
      <w:proofErr w:type="gramEnd"/>
      <w:r>
        <w:rPr>
          <w:rFonts w:ascii="Arial" w:hAnsi="Arial"/>
          <w:sz w:val="22"/>
        </w:rPr>
        <w:t xml:space="preserve"> </w:t>
      </w:r>
      <w:r>
        <w:rPr>
          <w:rFonts w:ascii="Arial" w:hAnsi="Arial"/>
          <w:b/>
          <w:sz w:val="22"/>
          <w:u w:val="single"/>
        </w:rPr>
        <w:t>indicated on the Drawings</w:t>
      </w:r>
      <w:r>
        <w:rPr>
          <w:rFonts w:ascii="Arial" w:hAnsi="Arial"/>
          <w:sz w:val="22"/>
        </w:rPr>
        <w:t>.</w:t>
      </w:r>
      <w:r w:rsidR="001007C6">
        <w:rPr>
          <w:rFonts w:ascii="Arial" w:hAnsi="Arial"/>
          <w:sz w:val="22"/>
        </w:rPr>
        <w:t xml:space="preserve">  If not shown on construction drawings seek clarifications from the ENGINEER.</w:t>
      </w:r>
    </w:p>
    <w:p w14:paraId="7AD1F12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31E4CAC" w14:textId="7DA58424"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Make </w:t>
      </w:r>
      <w:r w:rsidR="001007C6">
        <w:rPr>
          <w:rFonts w:ascii="Arial" w:hAnsi="Arial"/>
          <w:sz w:val="22"/>
        </w:rPr>
        <w:t xml:space="preserve">joints </w:t>
      </w:r>
      <w:r>
        <w:rPr>
          <w:rFonts w:ascii="Arial" w:hAnsi="Arial"/>
          <w:sz w:val="22"/>
        </w:rPr>
        <w:t>full height and continuous in appearance.</w:t>
      </w:r>
    </w:p>
    <w:p w14:paraId="1C70501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BBDEBAF" w14:textId="1062ADD7" w:rsidR="00683241" w:rsidRDefault="00CF1825">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Stop horizontal reinforcing at expansion joints</w:t>
      </w:r>
      <w:r w:rsidR="001007C6">
        <w:rPr>
          <w:rFonts w:ascii="Arial" w:hAnsi="Arial"/>
          <w:sz w:val="22"/>
        </w:rPr>
        <w:t xml:space="preserve"> and at building seismic separation joints. Mechanical hardware </w:t>
      </w:r>
      <w:r w:rsidR="00BC3AE3">
        <w:rPr>
          <w:rFonts w:ascii="Arial" w:hAnsi="Arial"/>
          <w:sz w:val="22"/>
        </w:rPr>
        <w:t xml:space="preserve">accessories </w:t>
      </w:r>
      <w:r w:rsidR="001007C6">
        <w:rPr>
          <w:rFonts w:ascii="Arial" w:hAnsi="Arial"/>
          <w:sz w:val="22"/>
        </w:rPr>
        <w:t>(joint stabilizer</w:t>
      </w:r>
      <w:r w:rsidR="00BC3AE3">
        <w:rPr>
          <w:rFonts w:ascii="Arial" w:hAnsi="Arial"/>
          <w:sz w:val="22"/>
        </w:rPr>
        <w:t>s</w:t>
      </w:r>
      <w:r w:rsidR="001007C6">
        <w:rPr>
          <w:rFonts w:ascii="Arial" w:hAnsi="Arial"/>
          <w:sz w:val="22"/>
        </w:rPr>
        <w:t>) may be used at expansion joints to help maintain alignment of the face of the walls from one side of the joint to the other at the expansion and movement joints</w:t>
      </w:r>
      <w:r w:rsidR="00BC3AE3">
        <w:rPr>
          <w:rFonts w:ascii="Arial" w:hAnsi="Arial"/>
          <w:sz w:val="22"/>
        </w:rPr>
        <w:t>.  S</w:t>
      </w:r>
      <w:r w:rsidR="001007C6">
        <w:rPr>
          <w:rFonts w:ascii="Arial" w:hAnsi="Arial"/>
          <w:sz w:val="22"/>
        </w:rPr>
        <w:t xml:space="preserve">aid </w:t>
      </w:r>
      <w:r w:rsidR="00BC3AE3">
        <w:rPr>
          <w:rFonts w:ascii="Arial" w:hAnsi="Arial"/>
          <w:sz w:val="22"/>
        </w:rPr>
        <w:t>hardware</w:t>
      </w:r>
      <w:r w:rsidR="001007C6">
        <w:rPr>
          <w:rFonts w:ascii="Arial" w:hAnsi="Arial"/>
          <w:sz w:val="22"/>
        </w:rPr>
        <w:t xml:space="preserve"> </w:t>
      </w:r>
      <w:r w:rsidR="00BC3AE3">
        <w:rPr>
          <w:rFonts w:ascii="Arial" w:hAnsi="Arial"/>
          <w:sz w:val="22"/>
        </w:rPr>
        <w:t>shall allow horizontal in-plane differential movement.</w:t>
      </w:r>
      <w:r w:rsidR="001007C6">
        <w:rPr>
          <w:rFonts w:ascii="Arial" w:hAnsi="Arial"/>
          <w:sz w:val="22"/>
        </w:rPr>
        <w:t xml:space="preserve"> </w:t>
      </w:r>
    </w:p>
    <w:p w14:paraId="6007642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69AF6C1" w14:textId="2E66C27F"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Insert control joint filler</w:t>
      </w:r>
      <w:r w:rsidR="00983E7E">
        <w:rPr>
          <w:rFonts w:ascii="Arial" w:hAnsi="Arial"/>
          <w:sz w:val="22"/>
        </w:rPr>
        <w:t>, where required,</w:t>
      </w:r>
      <w:r>
        <w:rPr>
          <w:rFonts w:ascii="Arial" w:hAnsi="Arial"/>
          <w:sz w:val="22"/>
        </w:rPr>
        <w:t xml:space="preserve"> in joints as wall is constructed.</w:t>
      </w:r>
    </w:p>
    <w:p w14:paraId="51F90CE0" w14:textId="77777777" w:rsidR="00DA6EE2" w:rsidRDefault="00DA6EE2" w:rsidP="00DA6EE2">
      <w:pPr>
        <w:pStyle w:val="Legal3"/>
        <w:widowControl/>
        <w:numPr>
          <w:ilvl w:val="0"/>
          <w:numId w:val="0"/>
        </w:numPr>
        <w:tabs>
          <w:tab w:val="left" w:pos="691"/>
          <w:tab w:val="left" w:pos="1684"/>
          <w:tab w:val="left" w:pos="2131"/>
          <w:tab w:val="left" w:pos="2606"/>
          <w:tab w:val="left" w:pos="3067"/>
          <w:tab w:val="left" w:pos="3513"/>
        </w:tabs>
        <w:rPr>
          <w:rFonts w:ascii="Arial" w:hAnsi="Arial"/>
          <w:sz w:val="22"/>
        </w:rPr>
      </w:pPr>
    </w:p>
    <w:p w14:paraId="5A6FC125" w14:textId="77777777" w:rsidR="00DA6EE2" w:rsidRDefault="00DA6EE2">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Insert 50% </w:t>
      </w:r>
      <w:r w:rsidR="006B589A">
        <w:rPr>
          <w:rFonts w:ascii="Arial" w:hAnsi="Arial"/>
          <w:sz w:val="22"/>
        </w:rPr>
        <w:t xml:space="preserve">(or higher) </w:t>
      </w:r>
      <w:r>
        <w:rPr>
          <w:rFonts w:ascii="Arial" w:hAnsi="Arial"/>
          <w:sz w:val="22"/>
        </w:rPr>
        <w:t>compressible neoprene expansion joint material in expansion joints.</w:t>
      </w:r>
    </w:p>
    <w:p w14:paraId="0C51852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E6D10EA"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Apply sealant as specified in Section 07900</w:t>
      </w:r>
      <w:r w:rsidR="006B589A">
        <w:rPr>
          <w:rFonts w:ascii="Arial" w:hAnsi="Arial"/>
          <w:sz w:val="22"/>
        </w:rPr>
        <w:t>0</w:t>
      </w:r>
      <w:r>
        <w:rPr>
          <w:rFonts w:ascii="Arial" w:hAnsi="Arial"/>
          <w:sz w:val="22"/>
        </w:rPr>
        <w:t>.</w:t>
      </w:r>
    </w:p>
    <w:p w14:paraId="292EB741"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038EEB7"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OPENINGS AND LINTELS</w:t>
      </w:r>
    </w:p>
    <w:p w14:paraId="232A9B81"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49C601C"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Place horizontal reinforcement in fully grouted bond beam units.</w:t>
      </w:r>
    </w:p>
    <w:p w14:paraId="6E1FD58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64FA78F" w14:textId="6EE77039"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Use lintel units </w:t>
      </w:r>
      <w:r w:rsidR="00983E7E">
        <w:rPr>
          <w:rFonts w:ascii="Arial" w:hAnsi="Arial"/>
          <w:sz w:val="22"/>
        </w:rPr>
        <w:t xml:space="preserve">(soldier units) </w:t>
      </w:r>
      <w:r>
        <w:rPr>
          <w:rFonts w:ascii="Arial" w:hAnsi="Arial"/>
          <w:sz w:val="22"/>
        </w:rPr>
        <w:t>where underside of lintel will be exposed.</w:t>
      </w:r>
    </w:p>
    <w:p w14:paraId="48DBFB2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A3FF29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minimum of 8</w:t>
      </w:r>
      <w:r w:rsidR="006B589A">
        <w:rPr>
          <w:rFonts w:ascii="Arial" w:hAnsi="Arial"/>
          <w:sz w:val="22"/>
        </w:rPr>
        <w:t>-</w:t>
      </w:r>
      <w:r>
        <w:rPr>
          <w:rFonts w:ascii="Arial" w:hAnsi="Arial"/>
          <w:sz w:val="22"/>
        </w:rPr>
        <w:t>inch bearing at each end of lintel.</w:t>
      </w:r>
    </w:p>
    <w:p w14:paraId="4249A33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E07E04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Embed reinforcing bars minimum 24 inches or 40 bar diameters, whichever is longer, into wall past edges of openings or as </w:t>
      </w:r>
      <w:r>
        <w:rPr>
          <w:rFonts w:ascii="Arial" w:hAnsi="Arial"/>
          <w:b/>
          <w:sz w:val="22"/>
          <w:u w:val="single"/>
        </w:rPr>
        <w:t>indicated on the Drawings</w:t>
      </w:r>
      <w:r>
        <w:rPr>
          <w:rFonts w:ascii="Arial" w:hAnsi="Arial"/>
          <w:sz w:val="22"/>
        </w:rPr>
        <w:t>.</w:t>
      </w:r>
    </w:p>
    <w:p w14:paraId="2F3304F1" w14:textId="1E67A8D2"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At corners, provide 90</w:t>
      </w:r>
      <w:r w:rsidR="006B589A">
        <w:rPr>
          <w:rFonts w:ascii="Arial" w:hAnsi="Arial"/>
          <w:sz w:val="22"/>
        </w:rPr>
        <w:t>-</w:t>
      </w:r>
      <w:r>
        <w:rPr>
          <w:rFonts w:ascii="Arial" w:hAnsi="Arial"/>
          <w:sz w:val="22"/>
        </w:rPr>
        <w:t>degree bend with equivalent total embedment.</w:t>
      </w:r>
      <w:r w:rsidR="00983E7E">
        <w:rPr>
          <w:rFonts w:ascii="Arial" w:hAnsi="Arial"/>
          <w:sz w:val="22"/>
        </w:rPr>
        <w:t xml:space="preserve"> Extend inside face bars to outside face of masonry units at corners.</w:t>
      </w:r>
    </w:p>
    <w:p w14:paraId="5351578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297EF45"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STEEL DOOR FRAMES</w:t>
      </w:r>
    </w:p>
    <w:p w14:paraId="49C3155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C176ED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Anchor and fully grout jambs and head of steel door frames connected to brick unit masonry.</w:t>
      </w:r>
    </w:p>
    <w:p w14:paraId="0A03468F"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AB68E60" w14:textId="13402F1F" w:rsidR="00683241" w:rsidRPr="0086100D"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sidRPr="0086100D">
        <w:rPr>
          <w:rFonts w:ascii="Arial" w:hAnsi="Arial"/>
          <w:sz w:val="22"/>
        </w:rPr>
        <w:t xml:space="preserve">Fill </w:t>
      </w:r>
      <w:r w:rsidR="002359C2" w:rsidRPr="0086100D">
        <w:rPr>
          <w:rFonts w:ascii="Arial" w:hAnsi="Arial"/>
          <w:sz w:val="22"/>
        </w:rPr>
        <w:t xml:space="preserve">door </w:t>
      </w:r>
      <w:r w:rsidRPr="0086100D">
        <w:rPr>
          <w:rFonts w:ascii="Arial" w:hAnsi="Arial"/>
          <w:sz w:val="22"/>
        </w:rPr>
        <w:t xml:space="preserve">frames with </w:t>
      </w:r>
      <w:r w:rsidR="002359C2" w:rsidRPr="0086100D">
        <w:rPr>
          <w:rFonts w:ascii="Arial" w:hAnsi="Arial"/>
          <w:sz w:val="22"/>
        </w:rPr>
        <w:t xml:space="preserve">mortar or </w:t>
      </w:r>
      <w:r w:rsidRPr="0086100D">
        <w:rPr>
          <w:rFonts w:ascii="Arial" w:hAnsi="Arial"/>
          <w:sz w:val="22"/>
        </w:rPr>
        <w:t>grout as each 2 </w:t>
      </w:r>
      <w:r w:rsidR="00BC3AE3" w:rsidRPr="0086100D">
        <w:rPr>
          <w:rFonts w:ascii="Arial" w:hAnsi="Arial"/>
          <w:sz w:val="22"/>
        </w:rPr>
        <w:t xml:space="preserve">vertical </w:t>
      </w:r>
      <w:r w:rsidRPr="0086100D">
        <w:rPr>
          <w:rFonts w:ascii="Arial" w:hAnsi="Arial"/>
          <w:sz w:val="22"/>
        </w:rPr>
        <w:t xml:space="preserve">feet of brick </w:t>
      </w:r>
      <w:r w:rsidR="00BC3AE3" w:rsidRPr="0086100D">
        <w:rPr>
          <w:rFonts w:ascii="Arial" w:hAnsi="Arial"/>
          <w:sz w:val="22"/>
        </w:rPr>
        <w:t>coursing</w:t>
      </w:r>
      <w:r w:rsidRPr="0086100D">
        <w:rPr>
          <w:rFonts w:ascii="Arial" w:hAnsi="Arial"/>
          <w:sz w:val="22"/>
        </w:rPr>
        <w:t xml:space="preserve"> is laid.</w:t>
      </w:r>
    </w:p>
    <w:p w14:paraId="15C8F5E3" w14:textId="0CED61C6" w:rsidR="002359C2" w:rsidRPr="0086100D" w:rsidRDefault="002359C2" w:rsidP="002359C2">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sidRPr="0086100D">
        <w:rPr>
          <w:rFonts w:ascii="Arial" w:hAnsi="Arial"/>
          <w:sz w:val="22"/>
        </w:rPr>
        <w:t>Grout may have excessive water that can be a source of future rusting</w:t>
      </w:r>
      <w:r w:rsidR="0086100D">
        <w:rPr>
          <w:rFonts w:ascii="Arial" w:hAnsi="Arial"/>
          <w:sz w:val="22"/>
        </w:rPr>
        <w:t xml:space="preserve"> of metal door frames</w:t>
      </w:r>
      <w:r w:rsidRPr="0086100D">
        <w:rPr>
          <w:rFonts w:ascii="Arial" w:hAnsi="Arial"/>
          <w:sz w:val="22"/>
        </w:rPr>
        <w:t>.</w:t>
      </w:r>
    </w:p>
    <w:p w14:paraId="0880DC15"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5287D7FC"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BEARING PLATES</w:t>
      </w:r>
    </w:p>
    <w:p w14:paraId="4075CDE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2687A8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lastRenderedPageBreak/>
        <w:t>Provide minimum of 12 inches of grouted brick unit masonry below steel bearing plates and beams bearing on masonry walls.</w:t>
      </w:r>
    </w:p>
    <w:p w14:paraId="7D312039"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0AE17BA"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ANCHOR BOLTS</w:t>
      </w:r>
    </w:p>
    <w:p w14:paraId="11D1366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221D71B"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Hold anchor bolts in place with template during grouting to </w:t>
      </w:r>
      <w:proofErr w:type="gramStart"/>
      <w:r>
        <w:rPr>
          <w:rFonts w:ascii="Arial" w:hAnsi="Arial"/>
          <w:sz w:val="22"/>
        </w:rPr>
        <w:t>assure</w:t>
      </w:r>
      <w:proofErr w:type="gramEnd"/>
      <w:r>
        <w:rPr>
          <w:rFonts w:ascii="Arial" w:hAnsi="Arial"/>
          <w:sz w:val="22"/>
        </w:rPr>
        <w:t xml:space="preserve"> precise alignment.</w:t>
      </w:r>
    </w:p>
    <w:p w14:paraId="0745E2A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F15E5B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Do not cut or ream members being anchored or use other means to accommodate misaligned anchor bolts in roof deck support angles.</w:t>
      </w:r>
    </w:p>
    <w:p w14:paraId="261A28F2"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4A19DBC"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Provide minimum </w:t>
      </w:r>
      <w:r w:rsidR="00024070">
        <w:rPr>
          <w:rFonts w:ascii="Arial" w:hAnsi="Arial"/>
          <w:sz w:val="22"/>
        </w:rPr>
        <w:t>6-inch-wide</w:t>
      </w:r>
      <w:r>
        <w:rPr>
          <w:rFonts w:ascii="Arial" w:hAnsi="Arial"/>
          <w:sz w:val="22"/>
        </w:rPr>
        <w:t xml:space="preserve"> grouted brick unit masonry entirely around anchor bolts and other attachment devices.</w:t>
      </w:r>
    </w:p>
    <w:p w14:paraId="572D1C9F"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8AFEC1B"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ENCLOSURES</w:t>
      </w:r>
    </w:p>
    <w:p w14:paraId="1001BAA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D6343DC"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Where brick masonry units enclose conduit, pipes, stacks, ducts, and similar items, construct chases, cavities, and similar spaces as required, </w:t>
      </w:r>
      <w:proofErr w:type="gramStart"/>
      <w:r>
        <w:rPr>
          <w:rFonts w:ascii="Arial" w:hAnsi="Arial"/>
          <w:sz w:val="22"/>
        </w:rPr>
        <w:t>whether or not</w:t>
      </w:r>
      <w:proofErr w:type="gramEnd"/>
      <w:r>
        <w:rPr>
          <w:rFonts w:ascii="Arial" w:hAnsi="Arial"/>
          <w:sz w:val="22"/>
        </w:rPr>
        <w:t xml:space="preserve"> such spaces are </w:t>
      </w:r>
      <w:r>
        <w:rPr>
          <w:rFonts w:ascii="Arial" w:hAnsi="Arial"/>
          <w:b/>
          <w:sz w:val="22"/>
          <w:u w:val="single"/>
        </w:rPr>
        <w:t>indicated on the Drawings</w:t>
      </w:r>
      <w:r>
        <w:rPr>
          <w:rFonts w:ascii="Arial" w:hAnsi="Arial"/>
          <w:sz w:val="22"/>
        </w:rPr>
        <w:t>.</w:t>
      </w:r>
    </w:p>
    <w:p w14:paraId="542F0D9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C282175"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Point openings around flush mounted electrical outlet boxes with mortar, including flush joints above boxes.</w:t>
      </w:r>
    </w:p>
    <w:p w14:paraId="1A985EAC"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274A5CE"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Do not cover enclosures until inspected and when appropriate, tested.</w:t>
      </w:r>
    </w:p>
    <w:p w14:paraId="3009A7F4"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7D7D067E"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OTHER EMBEDDED ITEMS</w:t>
      </w:r>
    </w:p>
    <w:p w14:paraId="406EFB3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CA87F7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proofErr w:type="gramStart"/>
      <w:r>
        <w:rPr>
          <w:rFonts w:ascii="Arial" w:hAnsi="Arial"/>
          <w:sz w:val="22"/>
        </w:rPr>
        <w:t>Build in</w:t>
      </w:r>
      <w:proofErr w:type="gramEnd"/>
      <w:r>
        <w:rPr>
          <w:rFonts w:ascii="Arial" w:hAnsi="Arial"/>
          <w:sz w:val="22"/>
        </w:rPr>
        <w:t xml:space="preserve"> wall plugs, accessories, flashings, pipe sleeves, and other items required to be built-in as the masonry work progresses.</w:t>
      </w:r>
    </w:p>
    <w:p w14:paraId="672ED630"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ADBE740"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PATCHING</w:t>
      </w:r>
    </w:p>
    <w:p w14:paraId="314346BC"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CFD74E2"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Patch exposed brick masonry units at completion of the Work and in such manner that patching will be indistinguishable from similar surroundings and adjoining construction.</w:t>
      </w:r>
    </w:p>
    <w:p w14:paraId="2279F31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B6FB643"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MISCELLANEOUS</w:t>
      </w:r>
    </w:p>
    <w:p w14:paraId="47AFFA50"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5229DF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Build in required items, such as anchors, flashings, sleeves, frames, structural steel, lintels, anchor bolts, and metal fabrications, as required for complete installation.</w:t>
      </w:r>
    </w:p>
    <w:p w14:paraId="5C12CA7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57EE5135" w14:textId="04C56877" w:rsidR="00683241" w:rsidRPr="006B589A" w:rsidRDefault="00683241">
      <w:pPr>
        <w:pStyle w:val="Legal2"/>
        <w:widowControl/>
        <w:tabs>
          <w:tab w:val="left" w:pos="1166"/>
          <w:tab w:val="left" w:pos="1684"/>
          <w:tab w:val="left" w:pos="2131"/>
          <w:tab w:val="left" w:pos="2606"/>
          <w:tab w:val="left" w:pos="3067"/>
          <w:tab w:val="left" w:pos="3513"/>
        </w:tabs>
        <w:rPr>
          <w:rFonts w:ascii="Arial" w:hAnsi="Arial"/>
          <w:color w:val="FF0000"/>
          <w:sz w:val="22"/>
        </w:rPr>
      </w:pPr>
      <w:r w:rsidRPr="006B589A">
        <w:rPr>
          <w:rFonts w:ascii="Arial" w:hAnsi="Arial"/>
          <w:color w:val="FF0000"/>
          <w:sz w:val="22"/>
        </w:rPr>
        <w:t>WATER REPELLENT</w:t>
      </w:r>
      <w:r w:rsidR="00A6501F">
        <w:rPr>
          <w:rFonts w:ascii="Arial" w:hAnsi="Arial"/>
          <w:color w:val="FF0000"/>
          <w:sz w:val="22"/>
        </w:rPr>
        <w:t xml:space="preserve"> - BREATHABLE</w:t>
      </w:r>
    </w:p>
    <w:p w14:paraId="6CAE4281" w14:textId="77777777" w:rsidR="00683241" w:rsidRPr="006B589A"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color w:val="FF0000"/>
          <w:sz w:val="22"/>
        </w:rPr>
      </w:pPr>
    </w:p>
    <w:p w14:paraId="743A5069" w14:textId="77777777" w:rsidR="00683241" w:rsidRPr="006B589A" w:rsidRDefault="00683241">
      <w:pPr>
        <w:pStyle w:val="Legal3"/>
        <w:widowControl/>
        <w:tabs>
          <w:tab w:val="left" w:pos="691"/>
          <w:tab w:val="num" w:pos="1166"/>
          <w:tab w:val="left" w:pos="1684"/>
          <w:tab w:val="left" w:pos="2131"/>
          <w:tab w:val="left" w:pos="2606"/>
          <w:tab w:val="left" w:pos="3067"/>
          <w:tab w:val="left" w:pos="3513"/>
        </w:tabs>
        <w:rPr>
          <w:rFonts w:ascii="Arial" w:hAnsi="Arial"/>
          <w:color w:val="FF0000"/>
          <w:sz w:val="22"/>
        </w:rPr>
      </w:pPr>
      <w:r w:rsidRPr="006B589A">
        <w:rPr>
          <w:rFonts w:ascii="Arial" w:hAnsi="Arial"/>
          <w:color w:val="FF0000"/>
          <w:sz w:val="22"/>
        </w:rPr>
        <w:t>Apply water repellent as specified in Section 07190</w:t>
      </w:r>
      <w:r w:rsidR="006B589A" w:rsidRPr="006B589A">
        <w:rPr>
          <w:rFonts w:ascii="Arial" w:hAnsi="Arial"/>
          <w:color w:val="FF0000"/>
          <w:sz w:val="22"/>
        </w:rPr>
        <w:t>0</w:t>
      </w:r>
      <w:r w:rsidRPr="006B589A">
        <w:rPr>
          <w:rFonts w:ascii="Arial" w:hAnsi="Arial"/>
          <w:color w:val="FF0000"/>
          <w:sz w:val="22"/>
        </w:rPr>
        <w:t>.</w:t>
      </w:r>
    </w:p>
    <w:p w14:paraId="7C2BCE97"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7A18033"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FIELD QUALITY CONTROL</w:t>
      </w:r>
    </w:p>
    <w:p w14:paraId="49BFFC6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543712E" w14:textId="6659007D" w:rsidR="00683241" w:rsidRDefault="009C4662">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Test a</w:t>
      </w:r>
      <w:r w:rsidR="00683241">
        <w:rPr>
          <w:rFonts w:ascii="Arial" w:hAnsi="Arial"/>
          <w:sz w:val="22"/>
        </w:rPr>
        <w:t xml:space="preserve"> minimum </w:t>
      </w:r>
      <w:r>
        <w:rPr>
          <w:rFonts w:ascii="Arial" w:hAnsi="Arial"/>
          <w:sz w:val="22"/>
        </w:rPr>
        <w:t xml:space="preserve">of </w:t>
      </w:r>
      <w:r w:rsidR="00683241">
        <w:rPr>
          <w:rFonts w:ascii="Arial" w:hAnsi="Arial"/>
          <w:sz w:val="22"/>
        </w:rPr>
        <w:t xml:space="preserve">3 masonry units of each type proposed for Project in accordance with ASTM C67 to verify conformance </w:t>
      </w:r>
      <w:r w:rsidR="006B589A">
        <w:rPr>
          <w:rFonts w:ascii="Arial" w:hAnsi="Arial"/>
          <w:sz w:val="22"/>
        </w:rPr>
        <w:t>with</w:t>
      </w:r>
      <w:r w:rsidR="00683241">
        <w:rPr>
          <w:rFonts w:ascii="Arial" w:hAnsi="Arial"/>
          <w:sz w:val="22"/>
        </w:rPr>
        <w:t xml:space="preserve"> Specifications.</w:t>
      </w:r>
    </w:p>
    <w:p w14:paraId="6759E985"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F607E29" w14:textId="1F76FF4F"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Tests shall </w:t>
      </w:r>
      <w:r w:rsidR="001F7746">
        <w:rPr>
          <w:rFonts w:ascii="Arial" w:hAnsi="Arial"/>
          <w:sz w:val="22"/>
        </w:rPr>
        <w:t>record</w:t>
      </w:r>
      <w:r>
        <w:rPr>
          <w:rFonts w:ascii="Arial" w:hAnsi="Arial"/>
          <w:sz w:val="22"/>
        </w:rPr>
        <w:t xml:space="preserve"> </w:t>
      </w:r>
      <w:r w:rsidR="009C4662">
        <w:rPr>
          <w:rFonts w:ascii="Arial" w:hAnsi="Arial"/>
          <w:sz w:val="22"/>
        </w:rPr>
        <w:t xml:space="preserve">net area and </w:t>
      </w:r>
      <w:r w:rsidR="003F37D6">
        <w:rPr>
          <w:rFonts w:ascii="Arial" w:hAnsi="Arial"/>
          <w:sz w:val="22"/>
        </w:rPr>
        <w:t>gross</w:t>
      </w:r>
      <w:r w:rsidR="009C4662">
        <w:rPr>
          <w:rFonts w:ascii="Arial" w:hAnsi="Arial"/>
          <w:sz w:val="22"/>
        </w:rPr>
        <w:t xml:space="preserve"> area</w:t>
      </w:r>
      <w:r w:rsidR="003F37D6">
        <w:rPr>
          <w:rFonts w:ascii="Arial" w:hAnsi="Arial"/>
          <w:sz w:val="22"/>
        </w:rPr>
        <w:t xml:space="preserve"> </w:t>
      </w:r>
      <w:r>
        <w:rPr>
          <w:rFonts w:ascii="Arial" w:hAnsi="Arial"/>
          <w:sz w:val="22"/>
        </w:rPr>
        <w:t xml:space="preserve">compressive strength, </w:t>
      </w:r>
      <w:r w:rsidR="003F37D6">
        <w:rPr>
          <w:rFonts w:ascii="Arial" w:hAnsi="Arial"/>
          <w:sz w:val="22"/>
        </w:rPr>
        <w:t xml:space="preserve">severe weather water absorption requirements (24-hour cold water absorption, 5-hour boiling water absorption, </w:t>
      </w:r>
      <w:r w:rsidR="003F37D6" w:rsidRPr="003F37D6">
        <w:rPr>
          <w:rFonts w:ascii="Arial" w:hAnsi="Arial"/>
          <w:color w:val="FF0000"/>
          <w:sz w:val="22"/>
        </w:rPr>
        <w:t xml:space="preserve">and Saturation Coefficient (if </w:t>
      </w:r>
      <w:proofErr w:type="gramStart"/>
      <w:r w:rsidR="003F37D6" w:rsidRPr="003F37D6">
        <w:rPr>
          <w:rFonts w:ascii="Arial" w:hAnsi="Arial"/>
          <w:color w:val="FF0000"/>
          <w:sz w:val="22"/>
        </w:rPr>
        <w:t>required)</w:t>
      </w:r>
      <w:r w:rsidR="003F37D6" w:rsidRPr="003F37D6">
        <w:rPr>
          <w:rFonts w:ascii="Arial" w:hAnsi="Arial"/>
          <w:sz w:val="22"/>
        </w:rPr>
        <w:t>)</w:t>
      </w:r>
      <w:proofErr w:type="gramEnd"/>
      <w:r w:rsidRPr="003F37D6">
        <w:rPr>
          <w:rFonts w:ascii="Arial" w:hAnsi="Arial"/>
          <w:sz w:val="22"/>
        </w:rPr>
        <w:t>,</w:t>
      </w:r>
      <w:r>
        <w:rPr>
          <w:rFonts w:ascii="Arial" w:hAnsi="Arial"/>
          <w:sz w:val="22"/>
        </w:rPr>
        <w:t xml:space="preserve"> </w:t>
      </w:r>
      <w:r w:rsidR="00DA6EE2">
        <w:rPr>
          <w:rFonts w:ascii="Arial" w:hAnsi="Arial"/>
          <w:sz w:val="22"/>
        </w:rPr>
        <w:t xml:space="preserve">Initial Rate of </w:t>
      </w:r>
      <w:r w:rsidR="003F37D6">
        <w:rPr>
          <w:rFonts w:ascii="Arial" w:hAnsi="Arial"/>
          <w:sz w:val="22"/>
        </w:rPr>
        <w:t>A</w:t>
      </w:r>
      <w:r w:rsidR="00DA6EE2">
        <w:rPr>
          <w:rFonts w:ascii="Arial" w:hAnsi="Arial"/>
          <w:sz w:val="22"/>
        </w:rPr>
        <w:t xml:space="preserve">bsorption and </w:t>
      </w:r>
      <w:r w:rsidR="003F37D6">
        <w:rPr>
          <w:rFonts w:ascii="Arial" w:hAnsi="Arial"/>
          <w:sz w:val="22"/>
        </w:rPr>
        <w:t>U</w:t>
      </w:r>
      <w:r>
        <w:rPr>
          <w:rFonts w:ascii="Arial" w:hAnsi="Arial"/>
          <w:sz w:val="22"/>
        </w:rPr>
        <w:t xml:space="preserve">nit </w:t>
      </w:r>
      <w:r w:rsidR="003F37D6">
        <w:rPr>
          <w:rFonts w:ascii="Arial" w:hAnsi="Arial"/>
          <w:sz w:val="22"/>
        </w:rPr>
        <w:t>W</w:t>
      </w:r>
      <w:r>
        <w:rPr>
          <w:rFonts w:ascii="Arial" w:hAnsi="Arial"/>
          <w:sz w:val="22"/>
        </w:rPr>
        <w:t>eight.</w:t>
      </w:r>
    </w:p>
    <w:p w14:paraId="33D4EBD9" w14:textId="77777777" w:rsidR="00DA6EE2" w:rsidRDefault="00DA6EE2" w:rsidP="00DA6EE2">
      <w:pPr>
        <w:pStyle w:val="Legal3"/>
        <w:widowControl/>
        <w:numPr>
          <w:ilvl w:val="0"/>
          <w:numId w:val="0"/>
        </w:numPr>
        <w:tabs>
          <w:tab w:val="left" w:pos="691"/>
          <w:tab w:val="left" w:pos="1684"/>
          <w:tab w:val="left" w:pos="2131"/>
          <w:tab w:val="left" w:pos="2606"/>
          <w:tab w:val="left" w:pos="3067"/>
          <w:tab w:val="left" w:pos="3513"/>
        </w:tabs>
        <w:rPr>
          <w:rFonts w:ascii="Arial" w:hAnsi="Arial"/>
          <w:sz w:val="22"/>
        </w:rPr>
      </w:pPr>
    </w:p>
    <w:p w14:paraId="0A68AE8A" w14:textId="4E671AC4" w:rsidR="00DA6EE2" w:rsidRDefault="00DA6EE2">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Perform compressive strength</w:t>
      </w:r>
      <w:r w:rsidR="009C4662">
        <w:rPr>
          <w:rFonts w:ascii="Arial" w:hAnsi="Arial"/>
          <w:sz w:val="22"/>
        </w:rPr>
        <w:t xml:space="preserve"> testing</w:t>
      </w:r>
      <w:r>
        <w:rPr>
          <w:rFonts w:ascii="Arial" w:hAnsi="Arial"/>
          <w:sz w:val="22"/>
        </w:rPr>
        <w:t xml:space="preserve"> o</w:t>
      </w:r>
      <w:r w:rsidR="009C4662">
        <w:rPr>
          <w:rFonts w:ascii="Arial" w:hAnsi="Arial"/>
          <w:sz w:val="22"/>
        </w:rPr>
        <w:t>f</w:t>
      </w:r>
      <w:r>
        <w:rPr>
          <w:rFonts w:ascii="Arial" w:hAnsi="Arial"/>
          <w:sz w:val="22"/>
        </w:rPr>
        <w:t xml:space="preserve"> structural units </w:t>
      </w:r>
      <w:r w:rsidR="001F7746">
        <w:rPr>
          <w:rFonts w:ascii="Arial" w:hAnsi="Arial"/>
          <w:sz w:val="22"/>
        </w:rPr>
        <w:t xml:space="preserve">using a nominal half unit, </w:t>
      </w:r>
      <w:r>
        <w:rPr>
          <w:rFonts w:ascii="Arial" w:hAnsi="Arial"/>
          <w:sz w:val="22"/>
        </w:rPr>
        <w:t xml:space="preserve">cutting the units in half lengthwise </w:t>
      </w:r>
      <w:r w:rsidR="001F7746">
        <w:rPr>
          <w:rFonts w:ascii="Arial" w:hAnsi="Arial"/>
          <w:sz w:val="22"/>
        </w:rPr>
        <w:t xml:space="preserve">to contain a single large cell, bounded by the front and back face shell, one end web and one intermediate web, cut to </w:t>
      </w:r>
      <w:proofErr w:type="gramStart"/>
      <w:r w:rsidR="001F7746">
        <w:rPr>
          <w:rFonts w:ascii="Arial" w:hAnsi="Arial"/>
          <w:sz w:val="22"/>
        </w:rPr>
        <w:t>have  planar</w:t>
      </w:r>
      <w:proofErr w:type="gramEnd"/>
      <w:r w:rsidR="001F7746">
        <w:rPr>
          <w:rFonts w:ascii="Arial" w:hAnsi="Arial"/>
          <w:sz w:val="22"/>
        </w:rPr>
        <w:t xml:space="preserve"> faces creating a rectangular shape</w:t>
      </w:r>
      <w:r>
        <w:rPr>
          <w:rFonts w:ascii="Arial" w:hAnsi="Arial"/>
          <w:sz w:val="22"/>
        </w:rPr>
        <w:t xml:space="preserve"> without any flanges</w:t>
      </w:r>
      <w:r w:rsidR="009C4662">
        <w:rPr>
          <w:rFonts w:ascii="Arial" w:hAnsi="Arial"/>
          <w:sz w:val="22"/>
        </w:rPr>
        <w:t>, or “ears”</w:t>
      </w:r>
      <w:r w:rsidR="001F7746">
        <w:rPr>
          <w:rFonts w:ascii="Arial" w:hAnsi="Arial"/>
          <w:sz w:val="22"/>
        </w:rPr>
        <w:t>.  C</w:t>
      </w:r>
      <w:r>
        <w:rPr>
          <w:rFonts w:ascii="Arial" w:hAnsi="Arial"/>
          <w:sz w:val="22"/>
        </w:rPr>
        <w:t>ap according to ASTM C</w:t>
      </w:r>
      <w:r w:rsidR="00980708">
        <w:rPr>
          <w:rFonts w:ascii="Arial" w:hAnsi="Arial"/>
          <w:sz w:val="22"/>
        </w:rPr>
        <w:t>67 prior to testing.</w:t>
      </w:r>
      <w:r w:rsidR="001F7746">
        <w:rPr>
          <w:rFonts w:ascii="Arial" w:hAnsi="Arial"/>
          <w:sz w:val="22"/>
        </w:rPr>
        <w:t xml:space="preserve"> Place the center of mass of the unit (not the center of geometry) under the center of the compression head for testing.</w:t>
      </w:r>
    </w:p>
    <w:p w14:paraId="6F99E3C9" w14:textId="77777777" w:rsidR="001F7746" w:rsidRDefault="001F7746" w:rsidP="001F7746">
      <w:pPr>
        <w:pStyle w:val="ListParagraph"/>
        <w:rPr>
          <w:rFonts w:ascii="Arial" w:hAnsi="Arial"/>
          <w:sz w:val="22"/>
        </w:rPr>
      </w:pPr>
    </w:p>
    <w:p w14:paraId="10064E9B" w14:textId="7EBE048A" w:rsidR="00E8289E" w:rsidRDefault="00E8289E">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Prepare samples of mortar, grout, and grouted prisms for quality assurance testing at the following intervals:</w:t>
      </w:r>
    </w:p>
    <w:p w14:paraId="5D025338" w14:textId="77777777" w:rsidR="00E8289E" w:rsidRDefault="00E8289E" w:rsidP="00E8289E">
      <w:pPr>
        <w:pStyle w:val="ListParagraph"/>
        <w:rPr>
          <w:rFonts w:ascii="Arial" w:hAnsi="Arial"/>
          <w:sz w:val="22"/>
        </w:rPr>
      </w:pPr>
    </w:p>
    <w:p w14:paraId="7FA45BC3" w14:textId="77777777" w:rsidR="00E8289E" w:rsidRDefault="00E8289E" w:rsidP="00E8289E">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For</w:t>
      </w:r>
      <w:r w:rsidRPr="00E8289E">
        <w:rPr>
          <w:rFonts w:ascii="Arial" w:hAnsi="Arial"/>
          <w:sz w:val="22"/>
        </w:rPr>
        <w:t xml:space="preserve"> </w:t>
      </w:r>
      <w:r>
        <w:rPr>
          <w:rFonts w:ascii="Arial" w:hAnsi="Arial"/>
          <w:sz w:val="22"/>
        </w:rPr>
        <w:t>standard Atlas</w:t>
      </w:r>
      <w:r w:rsidRPr="00EB27BD">
        <w:rPr>
          <w:rFonts w:ascii="Arial" w:hAnsi="Arial"/>
          <w:sz w:val="22"/>
          <w:vertAlign w:val="superscript"/>
        </w:rPr>
        <w:t>®</w:t>
      </w:r>
      <w:r>
        <w:rPr>
          <w:rFonts w:ascii="Arial" w:hAnsi="Arial"/>
          <w:sz w:val="22"/>
        </w:rPr>
        <w:t xml:space="preserve"> brick wall assemblies, prepare samples as required or noted by the Structural Engineer.</w:t>
      </w:r>
    </w:p>
    <w:p w14:paraId="467E1FE1" w14:textId="46F7B75D" w:rsidR="001F7746" w:rsidRPr="00E8289E" w:rsidRDefault="00E8289E" w:rsidP="00E8289E">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color w:val="00B050"/>
          <w:sz w:val="22"/>
        </w:rPr>
      </w:pPr>
      <w:r w:rsidRPr="00E8289E">
        <w:rPr>
          <w:rFonts w:ascii="Arial" w:hAnsi="Arial"/>
          <w:color w:val="00B050"/>
          <w:sz w:val="22"/>
        </w:rPr>
        <w:t>For Atlas</w:t>
      </w:r>
      <w:r w:rsidRPr="00EB27BD">
        <w:rPr>
          <w:rFonts w:ascii="Arial" w:hAnsi="Arial"/>
          <w:color w:val="00B050"/>
          <w:sz w:val="22"/>
          <w:vertAlign w:val="superscript"/>
        </w:rPr>
        <w:t>®</w:t>
      </w:r>
      <w:r w:rsidRPr="00E8289E">
        <w:rPr>
          <w:rFonts w:ascii="Arial" w:hAnsi="Arial"/>
          <w:color w:val="00B050"/>
          <w:sz w:val="22"/>
        </w:rPr>
        <w:t xml:space="preserve"> Armor</w:t>
      </w:r>
      <w:r w:rsidRPr="00EB27BD">
        <w:rPr>
          <w:rFonts w:ascii="Arial" w:hAnsi="Arial"/>
          <w:color w:val="00B050"/>
          <w:sz w:val="22"/>
          <w:vertAlign w:val="superscript"/>
        </w:rPr>
        <w:t>®</w:t>
      </w:r>
      <w:r w:rsidRPr="00E8289E">
        <w:rPr>
          <w:rFonts w:ascii="Arial" w:hAnsi="Arial"/>
          <w:color w:val="00B050"/>
          <w:sz w:val="22"/>
        </w:rPr>
        <w:t xml:space="preserve"> brick wall assemblies, prepare samples for every 1000 square feet, or portion thereof, but no less than one set of samples for each primary </w:t>
      </w:r>
      <w:r w:rsidR="002A5A6B">
        <w:rPr>
          <w:rFonts w:ascii="Arial" w:hAnsi="Arial"/>
          <w:color w:val="00B050"/>
          <w:sz w:val="22"/>
        </w:rPr>
        <w:t xml:space="preserve">exterior </w:t>
      </w:r>
      <w:r w:rsidRPr="00E8289E">
        <w:rPr>
          <w:rFonts w:ascii="Arial" w:hAnsi="Arial"/>
          <w:color w:val="00B050"/>
          <w:sz w:val="22"/>
        </w:rPr>
        <w:t xml:space="preserve">elevation </w:t>
      </w:r>
      <w:r w:rsidR="002A5A6B">
        <w:rPr>
          <w:rFonts w:ascii="Arial" w:hAnsi="Arial"/>
          <w:color w:val="00B050"/>
          <w:sz w:val="22"/>
        </w:rPr>
        <w:t>[North, East</w:t>
      </w:r>
      <w:r w:rsidR="004B32C4">
        <w:rPr>
          <w:rFonts w:ascii="Arial" w:hAnsi="Arial"/>
          <w:color w:val="00B050"/>
          <w:sz w:val="22"/>
        </w:rPr>
        <w:t>,</w:t>
      </w:r>
      <w:r w:rsidR="002A5A6B">
        <w:rPr>
          <w:rFonts w:ascii="Arial" w:hAnsi="Arial"/>
          <w:color w:val="00B050"/>
          <w:sz w:val="22"/>
        </w:rPr>
        <w:t xml:space="preserve"> South</w:t>
      </w:r>
      <w:r w:rsidR="004B32C4">
        <w:rPr>
          <w:rFonts w:ascii="Arial" w:hAnsi="Arial"/>
          <w:color w:val="00B050"/>
          <w:sz w:val="22"/>
        </w:rPr>
        <w:t>, and</w:t>
      </w:r>
      <w:r w:rsidR="002A5A6B">
        <w:rPr>
          <w:rFonts w:ascii="Arial" w:hAnsi="Arial"/>
          <w:color w:val="00B050"/>
          <w:sz w:val="22"/>
        </w:rPr>
        <w:t xml:space="preserve"> West] </w:t>
      </w:r>
      <w:r w:rsidRPr="00E8289E">
        <w:rPr>
          <w:rFonts w:ascii="Arial" w:hAnsi="Arial"/>
          <w:color w:val="00B050"/>
          <w:sz w:val="22"/>
        </w:rPr>
        <w:t xml:space="preserve">of the building.   </w:t>
      </w:r>
      <w:r w:rsidR="001F7746" w:rsidRPr="00E8289E">
        <w:rPr>
          <w:rFonts w:ascii="Arial" w:hAnsi="Arial"/>
          <w:color w:val="00B050"/>
          <w:sz w:val="22"/>
        </w:rPr>
        <w:t xml:space="preserve"> </w:t>
      </w:r>
    </w:p>
    <w:p w14:paraId="6CFC9B4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1DDE702" w14:textId="56AE457B"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Employ and pay acceptable independent testing laboratory to perform </w:t>
      </w:r>
      <w:r w:rsidR="001F7746">
        <w:rPr>
          <w:rFonts w:ascii="Arial" w:hAnsi="Arial"/>
          <w:sz w:val="22"/>
        </w:rPr>
        <w:t xml:space="preserve">field inspections </w:t>
      </w:r>
      <w:r w:rsidR="001F7746" w:rsidRPr="004B32C4">
        <w:rPr>
          <w:rFonts w:ascii="Arial" w:hAnsi="Arial"/>
          <w:sz w:val="22"/>
        </w:rPr>
        <w:t>and sampling</w:t>
      </w:r>
      <w:r w:rsidR="004B32C4" w:rsidRPr="004B32C4">
        <w:rPr>
          <w:rFonts w:ascii="Arial" w:hAnsi="Arial"/>
          <w:sz w:val="22"/>
        </w:rPr>
        <w:t xml:space="preserve"> as</w:t>
      </w:r>
      <w:r w:rsidR="004B32C4">
        <w:rPr>
          <w:rFonts w:ascii="Arial" w:hAnsi="Arial"/>
          <w:sz w:val="22"/>
        </w:rPr>
        <w:t xml:space="preserve"> per 1.04 </w:t>
      </w:r>
      <w:proofErr w:type="gramStart"/>
      <w:r w:rsidR="004B32C4">
        <w:rPr>
          <w:rFonts w:ascii="Arial" w:hAnsi="Arial"/>
          <w:sz w:val="22"/>
        </w:rPr>
        <w:t>A and</w:t>
      </w:r>
      <w:proofErr w:type="gramEnd"/>
      <w:r w:rsidR="004B32C4">
        <w:rPr>
          <w:rFonts w:ascii="Arial" w:hAnsi="Arial"/>
          <w:sz w:val="22"/>
        </w:rPr>
        <w:t xml:space="preserve"> as outlined below.</w:t>
      </w:r>
    </w:p>
    <w:p w14:paraId="20C86875" w14:textId="77777777" w:rsidR="001F7746" w:rsidRDefault="001F7746" w:rsidP="001F7746">
      <w:pPr>
        <w:pStyle w:val="ListParagraph"/>
        <w:rPr>
          <w:rFonts w:ascii="Arial" w:hAnsi="Arial"/>
          <w:sz w:val="22"/>
        </w:rPr>
      </w:pPr>
    </w:p>
    <w:p w14:paraId="1C5750B7" w14:textId="09D16421" w:rsidR="001F7746" w:rsidRDefault="001F7746" w:rsidP="001F7746">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For standard Atlas</w:t>
      </w:r>
      <w:r w:rsidRPr="00EB27BD">
        <w:rPr>
          <w:rFonts w:ascii="Arial" w:hAnsi="Arial"/>
          <w:sz w:val="22"/>
          <w:vertAlign w:val="superscript"/>
        </w:rPr>
        <w:t>®</w:t>
      </w:r>
      <w:r>
        <w:rPr>
          <w:rFonts w:ascii="Arial" w:hAnsi="Arial"/>
          <w:sz w:val="22"/>
        </w:rPr>
        <w:t xml:space="preserve"> brick wall </w:t>
      </w:r>
      <w:proofErr w:type="gramStart"/>
      <w:r>
        <w:rPr>
          <w:rFonts w:ascii="Arial" w:hAnsi="Arial"/>
          <w:sz w:val="22"/>
        </w:rPr>
        <w:t>assemblies</w:t>
      </w:r>
      <w:proofErr w:type="gramEnd"/>
      <w:r>
        <w:rPr>
          <w:rFonts w:ascii="Arial" w:hAnsi="Arial"/>
          <w:sz w:val="22"/>
        </w:rPr>
        <w:t xml:space="preserve"> periodic inspections of mortar </w:t>
      </w:r>
      <w:r w:rsidR="004B32C4">
        <w:rPr>
          <w:rFonts w:ascii="Arial" w:hAnsi="Arial"/>
          <w:sz w:val="22"/>
        </w:rPr>
        <w:t xml:space="preserve">proportioning and </w:t>
      </w:r>
      <w:r>
        <w:rPr>
          <w:rFonts w:ascii="Arial" w:hAnsi="Arial"/>
          <w:sz w:val="22"/>
        </w:rPr>
        <w:t xml:space="preserve">mixing, </w:t>
      </w:r>
      <w:r w:rsidR="004B32C4">
        <w:rPr>
          <w:rFonts w:ascii="Arial" w:hAnsi="Arial"/>
          <w:sz w:val="22"/>
        </w:rPr>
        <w:t xml:space="preserve">masonry </w:t>
      </w:r>
      <w:r>
        <w:rPr>
          <w:rFonts w:ascii="Arial" w:hAnsi="Arial"/>
          <w:sz w:val="22"/>
        </w:rPr>
        <w:t xml:space="preserve">unit placement, rebar placement, grout </w:t>
      </w:r>
      <w:r w:rsidR="004B32C4">
        <w:rPr>
          <w:rFonts w:ascii="Arial" w:hAnsi="Arial"/>
          <w:sz w:val="22"/>
        </w:rPr>
        <w:t xml:space="preserve">proportioning </w:t>
      </w:r>
      <w:r>
        <w:rPr>
          <w:rFonts w:ascii="Arial" w:hAnsi="Arial"/>
          <w:sz w:val="22"/>
        </w:rPr>
        <w:t>(if done on site</w:t>
      </w:r>
      <w:r w:rsidR="004B32C4">
        <w:rPr>
          <w:rFonts w:ascii="Arial" w:hAnsi="Arial"/>
          <w:sz w:val="22"/>
        </w:rPr>
        <w:t>)</w:t>
      </w:r>
      <w:r w:rsidR="004B32C4" w:rsidRPr="004B32C4">
        <w:rPr>
          <w:rFonts w:ascii="Arial" w:hAnsi="Arial"/>
          <w:sz w:val="22"/>
        </w:rPr>
        <w:t xml:space="preserve"> </w:t>
      </w:r>
      <w:r w:rsidR="004B32C4">
        <w:rPr>
          <w:rFonts w:ascii="Arial" w:hAnsi="Arial"/>
          <w:sz w:val="22"/>
        </w:rPr>
        <w:t>and mixing</w:t>
      </w:r>
      <w:r>
        <w:rPr>
          <w:rFonts w:ascii="Arial" w:hAnsi="Arial"/>
          <w:sz w:val="22"/>
        </w:rPr>
        <w:t>, and grouting operations shall be provided as directed by the Structural Engineer.</w:t>
      </w:r>
    </w:p>
    <w:p w14:paraId="3C92A505" w14:textId="50B39B9C" w:rsidR="001F7746" w:rsidRPr="00E8289E" w:rsidRDefault="001F7746" w:rsidP="001F7746">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color w:val="00B050"/>
          <w:sz w:val="22"/>
        </w:rPr>
      </w:pPr>
      <w:r w:rsidRPr="00E8289E">
        <w:rPr>
          <w:rFonts w:ascii="Arial" w:hAnsi="Arial"/>
          <w:color w:val="00B050"/>
          <w:sz w:val="22"/>
        </w:rPr>
        <w:t>For Atlas</w:t>
      </w:r>
      <w:r w:rsidRPr="00EB27BD">
        <w:rPr>
          <w:rFonts w:ascii="Arial" w:hAnsi="Arial"/>
          <w:color w:val="00B050"/>
          <w:sz w:val="22"/>
          <w:vertAlign w:val="superscript"/>
        </w:rPr>
        <w:t>®</w:t>
      </w:r>
      <w:r w:rsidRPr="00E8289E">
        <w:rPr>
          <w:rFonts w:ascii="Arial" w:hAnsi="Arial"/>
          <w:color w:val="00B050"/>
          <w:sz w:val="22"/>
        </w:rPr>
        <w:t xml:space="preserve"> Armor</w:t>
      </w:r>
      <w:r w:rsidRPr="00EB27BD">
        <w:rPr>
          <w:rFonts w:ascii="Arial" w:hAnsi="Arial"/>
          <w:color w:val="00B050"/>
          <w:sz w:val="22"/>
          <w:vertAlign w:val="superscript"/>
        </w:rPr>
        <w:t>®</w:t>
      </w:r>
      <w:r w:rsidRPr="00E8289E">
        <w:rPr>
          <w:rFonts w:ascii="Arial" w:hAnsi="Arial"/>
          <w:color w:val="00B050"/>
          <w:sz w:val="22"/>
        </w:rPr>
        <w:t xml:space="preserve"> brick wall assemblies, continuous inspection of mortar </w:t>
      </w:r>
      <w:r w:rsidR="004B32C4">
        <w:rPr>
          <w:rFonts w:ascii="Arial" w:hAnsi="Arial"/>
          <w:color w:val="00B050"/>
          <w:sz w:val="22"/>
        </w:rPr>
        <w:t xml:space="preserve">proportioning and </w:t>
      </w:r>
      <w:r w:rsidRPr="00E8289E">
        <w:rPr>
          <w:rFonts w:ascii="Arial" w:hAnsi="Arial"/>
          <w:color w:val="00B050"/>
          <w:sz w:val="22"/>
        </w:rPr>
        <w:t xml:space="preserve">mixing, unit placement, rebar placement, grout </w:t>
      </w:r>
      <w:r w:rsidR="004B32C4">
        <w:rPr>
          <w:rFonts w:ascii="Arial" w:hAnsi="Arial"/>
          <w:color w:val="00B050"/>
          <w:sz w:val="22"/>
        </w:rPr>
        <w:t xml:space="preserve">proportioning and </w:t>
      </w:r>
      <w:r w:rsidRPr="00E8289E">
        <w:rPr>
          <w:rFonts w:ascii="Arial" w:hAnsi="Arial"/>
          <w:color w:val="00B050"/>
          <w:sz w:val="22"/>
        </w:rPr>
        <w:t>mixing (if done on site), and grouting operations shall be provided.</w:t>
      </w:r>
    </w:p>
    <w:p w14:paraId="28F40714"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34C04B74"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CLEANING</w:t>
      </w:r>
    </w:p>
    <w:p w14:paraId="501B7C07"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389D7EE" w14:textId="53308D05" w:rsidR="009A2F9F" w:rsidRDefault="00A6501F">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Use </w:t>
      </w:r>
      <w:r w:rsidR="00861F04">
        <w:rPr>
          <w:rFonts w:ascii="Arial" w:hAnsi="Arial"/>
          <w:sz w:val="22"/>
        </w:rPr>
        <w:t xml:space="preserve">the </w:t>
      </w:r>
      <w:r>
        <w:rPr>
          <w:rFonts w:ascii="Arial" w:hAnsi="Arial"/>
          <w:sz w:val="22"/>
        </w:rPr>
        <w:t xml:space="preserve">least aggressive cleaning methods </w:t>
      </w:r>
      <w:r w:rsidR="00861F04">
        <w:rPr>
          <w:rFonts w:ascii="Arial" w:hAnsi="Arial"/>
          <w:sz w:val="22"/>
        </w:rPr>
        <w:t xml:space="preserve">and products </w:t>
      </w:r>
      <w:r>
        <w:rPr>
          <w:rFonts w:ascii="Arial" w:hAnsi="Arial"/>
          <w:sz w:val="22"/>
        </w:rPr>
        <w:t xml:space="preserve">that will produce the desired result starting with </w:t>
      </w:r>
      <w:r w:rsidR="00861F04">
        <w:rPr>
          <w:rFonts w:ascii="Arial" w:hAnsi="Arial"/>
          <w:sz w:val="22"/>
        </w:rPr>
        <w:t>‘</w:t>
      </w:r>
      <w:r>
        <w:rPr>
          <w:rFonts w:ascii="Arial" w:hAnsi="Arial"/>
          <w:sz w:val="22"/>
        </w:rPr>
        <w:t>bucket and brush</w:t>
      </w:r>
      <w:r w:rsidR="00861F04">
        <w:rPr>
          <w:rFonts w:ascii="Arial" w:hAnsi="Arial"/>
          <w:sz w:val="22"/>
        </w:rPr>
        <w:t>’</w:t>
      </w:r>
      <w:r>
        <w:rPr>
          <w:rFonts w:ascii="Arial" w:hAnsi="Arial"/>
          <w:sz w:val="22"/>
        </w:rPr>
        <w:t xml:space="preserve"> using the least caustic commercially prepared cleaning solutions</w:t>
      </w:r>
      <w:r w:rsidR="009A2F9F">
        <w:rPr>
          <w:rFonts w:ascii="Arial" w:hAnsi="Arial"/>
          <w:sz w:val="22"/>
        </w:rPr>
        <w:t xml:space="preserve"> as per the masonry unit manufacturer’s recommendations</w:t>
      </w:r>
    </w:p>
    <w:p w14:paraId="48C7B2F2" w14:textId="4CFE4AE0" w:rsidR="009A2F9F" w:rsidRPr="009A2F9F" w:rsidRDefault="009A2F9F" w:rsidP="009A2F9F">
      <w:pPr>
        <w:pStyle w:val="Legal4"/>
        <w:widowControl/>
        <w:tabs>
          <w:tab w:val="clear" w:pos="1685"/>
          <w:tab w:val="left" w:pos="691"/>
          <w:tab w:val="num" w:pos="1166"/>
          <w:tab w:val="left" w:pos="1684"/>
          <w:tab w:val="left" w:pos="2131"/>
          <w:tab w:val="left" w:pos="2606"/>
          <w:tab w:val="left" w:pos="3067"/>
          <w:tab w:val="left" w:pos="3513"/>
        </w:tabs>
        <w:ind w:left="1685" w:hanging="514"/>
        <w:rPr>
          <w:rFonts w:ascii="Arial" w:hAnsi="Arial"/>
          <w:sz w:val="22"/>
        </w:rPr>
      </w:pPr>
      <w:r>
        <w:rPr>
          <w:rFonts w:ascii="Arial" w:hAnsi="Arial"/>
          <w:sz w:val="22"/>
        </w:rPr>
        <w:t xml:space="preserve">Select an inconspicuous location to perform a test </w:t>
      </w:r>
      <w:proofErr w:type="gramStart"/>
      <w:r>
        <w:rPr>
          <w:rFonts w:ascii="Arial" w:hAnsi="Arial"/>
          <w:sz w:val="22"/>
        </w:rPr>
        <w:t>cleaning</w:t>
      </w:r>
      <w:r w:rsidR="00861F04">
        <w:rPr>
          <w:rFonts w:ascii="Arial" w:hAnsi="Arial"/>
          <w:sz w:val="22"/>
        </w:rPr>
        <w:t>, and</w:t>
      </w:r>
      <w:proofErr w:type="gramEnd"/>
      <w:r w:rsidR="00861F04">
        <w:rPr>
          <w:rFonts w:ascii="Arial" w:hAnsi="Arial"/>
          <w:sz w:val="22"/>
        </w:rPr>
        <w:t xml:space="preserve"> seek approval prior to mass cleaning</w:t>
      </w:r>
      <w:r w:rsidR="00A6501F" w:rsidRPr="009A2F9F">
        <w:rPr>
          <w:rFonts w:ascii="Arial" w:hAnsi="Arial"/>
          <w:sz w:val="22"/>
        </w:rPr>
        <w:t>.</w:t>
      </w:r>
    </w:p>
    <w:p w14:paraId="293BD500" w14:textId="77777777" w:rsidR="009A2F9F" w:rsidRDefault="009A2F9F" w:rsidP="009A2F9F">
      <w:pPr>
        <w:pStyle w:val="Legal3"/>
        <w:widowControl/>
        <w:numPr>
          <w:ilvl w:val="0"/>
          <w:numId w:val="0"/>
        </w:numPr>
        <w:tabs>
          <w:tab w:val="left" w:pos="691"/>
          <w:tab w:val="left" w:pos="1684"/>
          <w:tab w:val="left" w:pos="2131"/>
          <w:tab w:val="left" w:pos="2606"/>
          <w:tab w:val="left" w:pos="3067"/>
          <w:tab w:val="left" w:pos="3513"/>
        </w:tabs>
        <w:ind w:left="1166"/>
        <w:rPr>
          <w:rFonts w:ascii="Arial" w:hAnsi="Arial"/>
          <w:sz w:val="22"/>
        </w:rPr>
      </w:pPr>
    </w:p>
    <w:p w14:paraId="4971FF0B" w14:textId="1FE5AA6C"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Exercise extreme care to prevent mortar splotches.</w:t>
      </w:r>
    </w:p>
    <w:p w14:paraId="3552356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DD81D5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Do not attach construction supports to masonry walls.</w:t>
      </w:r>
    </w:p>
    <w:p w14:paraId="56EA79C8"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7C4ECC10" w14:textId="7DC23571"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Wash off brick scum</w:t>
      </w:r>
      <w:r w:rsidR="00A6501F">
        <w:rPr>
          <w:rFonts w:ascii="Arial" w:hAnsi="Arial"/>
          <w:sz w:val="22"/>
        </w:rPr>
        <w:t xml:space="preserve">, mortar spills, and </w:t>
      </w:r>
      <w:r>
        <w:rPr>
          <w:rFonts w:ascii="Arial" w:hAnsi="Arial"/>
          <w:sz w:val="22"/>
        </w:rPr>
        <w:t>grout spills before scum</w:t>
      </w:r>
      <w:r w:rsidR="00A6501F">
        <w:rPr>
          <w:rFonts w:ascii="Arial" w:hAnsi="Arial"/>
          <w:sz w:val="22"/>
        </w:rPr>
        <w:t>, mortar,</w:t>
      </w:r>
      <w:r>
        <w:rPr>
          <w:rFonts w:ascii="Arial" w:hAnsi="Arial"/>
          <w:sz w:val="22"/>
        </w:rPr>
        <w:t xml:space="preserve"> and grout set.</w:t>
      </w:r>
    </w:p>
    <w:p w14:paraId="75F77CEB"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2802DFF"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Remove grout stains from walls.</w:t>
      </w:r>
    </w:p>
    <w:p w14:paraId="7A71556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68E5E1A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Clean exposed masonry. Remove scaffolding and equipment. Dispose of debris, refuse, and surplus material offsite legally.</w:t>
      </w:r>
    </w:p>
    <w:p w14:paraId="560E951D"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087B6463"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Correct efflorescence on exposed surfaces with commercially prepared cleaning solution acceptable to masonry unit </w:t>
      </w:r>
      <w:proofErr w:type="gramStart"/>
      <w:r>
        <w:rPr>
          <w:rFonts w:ascii="Arial" w:hAnsi="Arial"/>
          <w:sz w:val="22"/>
        </w:rPr>
        <w:t>manufacturer</w:t>
      </w:r>
      <w:proofErr w:type="gramEnd"/>
      <w:r>
        <w:rPr>
          <w:rFonts w:ascii="Arial" w:hAnsi="Arial"/>
          <w:sz w:val="22"/>
        </w:rPr>
        <w:t>.</w:t>
      </w:r>
    </w:p>
    <w:p w14:paraId="00C6DE32" w14:textId="66B1FBB3"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Apply </w:t>
      </w:r>
      <w:r w:rsidR="00A6501F">
        <w:rPr>
          <w:rFonts w:ascii="Arial" w:hAnsi="Arial"/>
          <w:sz w:val="22"/>
        </w:rPr>
        <w:t xml:space="preserve">only commercially produced and packaged </w:t>
      </w:r>
      <w:r>
        <w:rPr>
          <w:rFonts w:ascii="Arial" w:hAnsi="Arial"/>
          <w:sz w:val="22"/>
        </w:rPr>
        <w:t xml:space="preserve">cleaning solution </w:t>
      </w:r>
      <w:r w:rsidR="00A6501F">
        <w:rPr>
          <w:rFonts w:ascii="Arial" w:hAnsi="Arial"/>
          <w:sz w:val="22"/>
        </w:rPr>
        <w:t xml:space="preserve">from new unopened containers </w:t>
      </w:r>
      <w:r>
        <w:rPr>
          <w:rFonts w:ascii="Arial" w:hAnsi="Arial"/>
          <w:sz w:val="22"/>
        </w:rPr>
        <w:t>in accordance with cleaning solution manufacturer's printed instructions.</w:t>
      </w:r>
    </w:p>
    <w:p w14:paraId="6846C86D" w14:textId="634065D9"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sidRPr="00FC54FA">
        <w:rPr>
          <w:rFonts w:ascii="Arial" w:hAnsi="Arial"/>
          <w:b/>
          <w:bCs/>
          <w:sz w:val="22"/>
        </w:rPr>
        <w:lastRenderedPageBreak/>
        <w:t>Do not use</w:t>
      </w:r>
      <w:r>
        <w:rPr>
          <w:rFonts w:ascii="Arial" w:hAnsi="Arial"/>
          <w:sz w:val="22"/>
        </w:rPr>
        <w:t xml:space="preserve"> </w:t>
      </w:r>
      <w:r w:rsidR="00A6501F">
        <w:rPr>
          <w:rFonts w:ascii="Arial" w:hAnsi="Arial"/>
          <w:sz w:val="22"/>
        </w:rPr>
        <w:t xml:space="preserve">unbuffered </w:t>
      </w:r>
      <w:r>
        <w:rPr>
          <w:rFonts w:ascii="Arial" w:hAnsi="Arial"/>
          <w:sz w:val="22"/>
        </w:rPr>
        <w:t>acid</w:t>
      </w:r>
      <w:r w:rsidR="00A6501F">
        <w:rPr>
          <w:rFonts w:ascii="Arial" w:hAnsi="Arial"/>
          <w:sz w:val="22"/>
        </w:rPr>
        <w:t>s</w:t>
      </w:r>
      <w:r>
        <w:rPr>
          <w:rFonts w:ascii="Arial" w:hAnsi="Arial"/>
          <w:sz w:val="22"/>
        </w:rPr>
        <w:t xml:space="preserve"> as cleaning solution.</w:t>
      </w:r>
    </w:p>
    <w:p w14:paraId="7E83FA80" w14:textId="476DF341"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sidRPr="00FC54FA">
        <w:rPr>
          <w:rFonts w:ascii="Arial" w:hAnsi="Arial"/>
          <w:b/>
          <w:bCs/>
          <w:sz w:val="22"/>
        </w:rPr>
        <w:t>Do not use</w:t>
      </w:r>
      <w:r>
        <w:rPr>
          <w:rFonts w:ascii="Arial" w:hAnsi="Arial"/>
          <w:sz w:val="22"/>
        </w:rPr>
        <w:t xml:space="preserve"> </w:t>
      </w:r>
      <w:r w:rsidR="00A6501F">
        <w:rPr>
          <w:rFonts w:ascii="Arial" w:hAnsi="Arial"/>
          <w:sz w:val="22"/>
        </w:rPr>
        <w:t>abrasive blast</w:t>
      </w:r>
      <w:r>
        <w:rPr>
          <w:rFonts w:ascii="Arial" w:hAnsi="Arial"/>
          <w:sz w:val="22"/>
        </w:rPr>
        <w:t xml:space="preserve"> cleaning equipment.</w:t>
      </w:r>
    </w:p>
    <w:p w14:paraId="6019D502" w14:textId="425CED3D" w:rsidR="00A6501F" w:rsidRDefault="00A6501F">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sidRPr="00FC54FA">
        <w:rPr>
          <w:rFonts w:ascii="Arial" w:hAnsi="Arial"/>
          <w:b/>
          <w:bCs/>
          <w:sz w:val="22"/>
        </w:rPr>
        <w:t>Do not use</w:t>
      </w:r>
      <w:r>
        <w:rPr>
          <w:rFonts w:ascii="Arial" w:hAnsi="Arial"/>
          <w:sz w:val="22"/>
        </w:rPr>
        <w:t xml:space="preserve"> high pressure water – pressure </w:t>
      </w:r>
      <w:proofErr w:type="gramStart"/>
      <w:r>
        <w:rPr>
          <w:rFonts w:ascii="Arial" w:hAnsi="Arial"/>
          <w:sz w:val="22"/>
        </w:rPr>
        <w:t>in excess of</w:t>
      </w:r>
      <w:proofErr w:type="gramEnd"/>
      <w:r>
        <w:rPr>
          <w:rFonts w:ascii="Arial" w:hAnsi="Arial"/>
          <w:sz w:val="22"/>
        </w:rPr>
        <w:t xml:space="preserve"> 400 psi</w:t>
      </w:r>
    </w:p>
    <w:p w14:paraId="282E044D"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867C4EF"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FORMS AND SHORES</w:t>
      </w:r>
    </w:p>
    <w:p w14:paraId="0FFAB8D4"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209152BE"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 xml:space="preserve">Where required, construct forms to the shapes </w:t>
      </w:r>
      <w:r>
        <w:rPr>
          <w:rFonts w:ascii="Arial" w:hAnsi="Arial"/>
          <w:b/>
          <w:sz w:val="22"/>
          <w:u w:val="single"/>
        </w:rPr>
        <w:t>indicated on the Drawings</w:t>
      </w:r>
      <w:r>
        <w:rPr>
          <w:rFonts w:ascii="Arial" w:hAnsi="Arial"/>
          <w:sz w:val="22"/>
        </w:rPr>
        <w:t>.</w:t>
      </w:r>
    </w:p>
    <w:p w14:paraId="021FFF92"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Construct forms sufficiently </w:t>
      </w:r>
      <w:proofErr w:type="gramStart"/>
      <w:r>
        <w:rPr>
          <w:rFonts w:ascii="Arial" w:hAnsi="Arial"/>
          <w:sz w:val="22"/>
        </w:rPr>
        <w:t>rigid</w:t>
      </w:r>
      <w:proofErr w:type="gramEnd"/>
      <w:r>
        <w:rPr>
          <w:rFonts w:ascii="Arial" w:hAnsi="Arial"/>
          <w:sz w:val="22"/>
        </w:rPr>
        <w:t xml:space="preserve"> to prevent deflection which may result in cracking or other damage to supported masonry and sufficiently tight to prevent leakage of mortar and grout.</w:t>
      </w:r>
    </w:p>
    <w:p w14:paraId="209C2E87"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Do not remove supporting forms or shores until the supported masonry has acquired sufficient strength to support safely its weight and any construction loads to which it may be subjected.</w:t>
      </w:r>
    </w:p>
    <w:p w14:paraId="22B1A426"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Wait at least 16 hours after grouting masonry columns or walls before applying uniform loads.</w:t>
      </w:r>
    </w:p>
    <w:p w14:paraId="13F30BA4"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 xml:space="preserve">Wait at least </w:t>
      </w:r>
      <w:r w:rsidR="006B589A">
        <w:rPr>
          <w:rFonts w:ascii="Arial" w:hAnsi="Arial"/>
          <w:sz w:val="22"/>
        </w:rPr>
        <w:t>72</w:t>
      </w:r>
      <w:r>
        <w:rPr>
          <w:rFonts w:ascii="Arial" w:hAnsi="Arial"/>
          <w:sz w:val="22"/>
        </w:rPr>
        <w:t> hours before applying concentrated loads.</w:t>
      </w:r>
    </w:p>
    <w:p w14:paraId="6E125124"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4FBFC59E"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PROTECTION</w:t>
      </w:r>
    </w:p>
    <w:p w14:paraId="0B0D1BD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0F1A7A1"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Provide temporary protection for exposed masonry corners subject to damage.</w:t>
      </w:r>
    </w:p>
    <w:p w14:paraId="21B8788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3CF4668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Bracing:</w:t>
      </w:r>
    </w:p>
    <w:p w14:paraId="070E0537" w14:textId="5EEA531E"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Adequately brace masonry walls over 8 feet in height to prevent overturning and to prevent collapse unless wall is adequately supported by </w:t>
      </w:r>
      <w:r w:rsidR="00C52783">
        <w:rPr>
          <w:rFonts w:ascii="Arial" w:hAnsi="Arial"/>
          <w:sz w:val="22"/>
        </w:rPr>
        <w:t xml:space="preserve">internal bracing or </w:t>
      </w:r>
      <w:r>
        <w:rPr>
          <w:rFonts w:ascii="Arial" w:hAnsi="Arial"/>
          <w:sz w:val="22"/>
        </w:rPr>
        <w:t xml:space="preserve">permanent supporting </w:t>
      </w:r>
      <w:r w:rsidR="00024070">
        <w:rPr>
          <w:rFonts w:ascii="Arial" w:hAnsi="Arial"/>
          <w:sz w:val="22"/>
        </w:rPr>
        <w:t>elements,</w:t>
      </w:r>
      <w:r>
        <w:rPr>
          <w:rFonts w:ascii="Arial" w:hAnsi="Arial"/>
          <w:sz w:val="22"/>
        </w:rPr>
        <w:t xml:space="preserve"> so wall will not overturn or collapse.</w:t>
      </w:r>
    </w:p>
    <w:p w14:paraId="3FEABCFD"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Keep bracing in place until permanent supporting elements of structure are in place.</w:t>
      </w:r>
    </w:p>
    <w:p w14:paraId="2B60FD9E"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42EE69B8"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Limited Access Zone:</w:t>
      </w:r>
    </w:p>
    <w:p w14:paraId="4F5A9115"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Establish limited access zone prior to start of masonry wall construction.</w:t>
      </w:r>
    </w:p>
    <w:p w14:paraId="607CB947" w14:textId="0B3201E9" w:rsidR="00683241" w:rsidRDefault="00C52783">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Access </w:t>
      </w:r>
      <w:proofErr w:type="gramStart"/>
      <w:r>
        <w:rPr>
          <w:rFonts w:ascii="Arial" w:hAnsi="Arial"/>
          <w:sz w:val="22"/>
        </w:rPr>
        <w:t>z</w:t>
      </w:r>
      <w:r w:rsidR="00683241">
        <w:rPr>
          <w:rFonts w:ascii="Arial" w:hAnsi="Arial"/>
          <w:sz w:val="22"/>
        </w:rPr>
        <w:t>one</w:t>
      </w:r>
      <w:proofErr w:type="gramEnd"/>
      <w:r w:rsidR="00683241">
        <w:rPr>
          <w:rFonts w:ascii="Arial" w:hAnsi="Arial"/>
          <w:sz w:val="22"/>
        </w:rPr>
        <w:t xml:space="preserve"> shall be immediately adjacent to wall and equal to height of wall to be constructed plus 4 feet by entire length of wall on </w:t>
      </w:r>
      <w:r w:rsidR="00024070">
        <w:rPr>
          <w:rFonts w:ascii="Arial" w:hAnsi="Arial"/>
          <w:sz w:val="22"/>
        </w:rPr>
        <w:t>non-</w:t>
      </w:r>
      <w:r w:rsidR="00683241">
        <w:rPr>
          <w:rFonts w:ascii="Arial" w:hAnsi="Arial"/>
          <w:sz w:val="22"/>
        </w:rPr>
        <w:t>scaffolded side of wall.</w:t>
      </w:r>
    </w:p>
    <w:p w14:paraId="2BDCD327" w14:textId="1303CEF2"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Limit </w:t>
      </w:r>
      <w:r w:rsidR="00C52783">
        <w:rPr>
          <w:rFonts w:ascii="Arial" w:hAnsi="Arial"/>
          <w:sz w:val="22"/>
        </w:rPr>
        <w:t>admission</w:t>
      </w:r>
      <w:r>
        <w:rPr>
          <w:rFonts w:ascii="Arial" w:hAnsi="Arial"/>
          <w:sz w:val="22"/>
        </w:rPr>
        <w:t xml:space="preserve"> to </w:t>
      </w:r>
      <w:r w:rsidR="00C52783">
        <w:rPr>
          <w:rFonts w:ascii="Arial" w:hAnsi="Arial"/>
          <w:sz w:val="22"/>
        </w:rPr>
        <w:t xml:space="preserve">access </w:t>
      </w:r>
      <w:r>
        <w:rPr>
          <w:rFonts w:ascii="Arial" w:hAnsi="Arial"/>
          <w:sz w:val="22"/>
        </w:rPr>
        <w:t xml:space="preserve">zone to workers actively engaged in constructing wall. Do not permit other </w:t>
      </w:r>
      <w:proofErr w:type="gramStart"/>
      <w:r>
        <w:rPr>
          <w:rFonts w:ascii="Arial" w:hAnsi="Arial"/>
          <w:sz w:val="22"/>
        </w:rPr>
        <w:t>persons</w:t>
      </w:r>
      <w:proofErr w:type="gramEnd"/>
      <w:r>
        <w:rPr>
          <w:rFonts w:ascii="Arial" w:hAnsi="Arial"/>
          <w:sz w:val="22"/>
        </w:rPr>
        <w:t xml:space="preserve"> to enter </w:t>
      </w:r>
      <w:r w:rsidR="00C52783">
        <w:rPr>
          <w:rFonts w:ascii="Arial" w:hAnsi="Arial"/>
          <w:sz w:val="22"/>
        </w:rPr>
        <w:t xml:space="preserve">access </w:t>
      </w:r>
      <w:r>
        <w:rPr>
          <w:rFonts w:ascii="Arial" w:hAnsi="Arial"/>
          <w:sz w:val="22"/>
        </w:rPr>
        <w:t>zone.</w:t>
      </w:r>
    </w:p>
    <w:p w14:paraId="519D4A65" w14:textId="33666F24"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Keep </w:t>
      </w:r>
      <w:r w:rsidR="00C52783">
        <w:rPr>
          <w:rFonts w:ascii="Arial" w:hAnsi="Arial"/>
          <w:sz w:val="22"/>
        </w:rPr>
        <w:t xml:space="preserve">access </w:t>
      </w:r>
      <w:r>
        <w:rPr>
          <w:rFonts w:ascii="Arial" w:hAnsi="Arial"/>
          <w:sz w:val="22"/>
        </w:rPr>
        <w:t>zone in place until wall is adequately supported or braced by permanent supporting elements to prevent overturning and collapse.</w:t>
      </w:r>
    </w:p>
    <w:p w14:paraId="1A3BEC9F"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07F140C5" w14:textId="77777777" w:rsidR="00683241" w:rsidRDefault="00683241">
      <w:pPr>
        <w:pStyle w:val="Legal2"/>
        <w:widowControl/>
        <w:tabs>
          <w:tab w:val="left" w:pos="1166"/>
          <w:tab w:val="left" w:pos="1684"/>
          <w:tab w:val="left" w:pos="2131"/>
          <w:tab w:val="left" w:pos="2606"/>
          <w:tab w:val="left" w:pos="3067"/>
          <w:tab w:val="left" w:pos="3513"/>
        </w:tabs>
        <w:rPr>
          <w:rFonts w:ascii="Arial" w:hAnsi="Arial"/>
          <w:sz w:val="22"/>
        </w:rPr>
      </w:pPr>
      <w:r>
        <w:rPr>
          <w:rFonts w:ascii="Arial" w:hAnsi="Arial"/>
          <w:sz w:val="22"/>
        </w:rPr>
        <w:t>GROUTING EQUIPMENT</w:t>
      </w:r>
    </w:p>
    <w:p w14:paraId="4D4E7119"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5555BA60"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Grout Pumps:</w:t>
      </w:r>
    </w:p>
    <w:p w14:paraId="54DBDD19"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Do not pump grout through aluminum tubes.</w:t>
      </w:r>
    </w:p>
    <w:p w14:paraId="11BDFB5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Operate pumps to produce a continuous stream of grout without air pockets.</w:t>
      </w:r>
    </w:p>
    <w:p w14:paraId="405F6091"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Upon completion of each </w:t>
      </w:r>
      <w:proofErr w:type="gramStart"/>
      <w:r>
        <w:rPr>
          <w:rFonts w:ascii="Arial" w:hAnsi="Arial"/>
          <w:sz w:val="22"/>
        </w:rPr>
        <w:t>days</w:t>
      </w:r>
      <w:proofErr w:type="gramEnd"/>
      <w:r>
        <w:rPr>
          <w:rFonts w:ascii="Arial" w:hAnsi="Arial"/>
          <w:sz w:val="22"/>
        </w:rPr>
        <w:t xml:space="preserve"> pumping, eject grout from pipeline without contamination or segregation of the grout.</w:t>
      </w:r>
    </w:p>
    <w:p w14:paraId="2608641B"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Remove waste materials and debris from the equipment.</w:t>
      </w:r>
    </w:p>
    <w:p w14:paraId="2AF539F3" w14:textId="77777777" w:rsidR="00683241" w:rsidRDefault="00683241">
      <w:pPr>
        <w:pStyle w:val="Legal5"/>
        <w:widowControl/>
        <w:tabs>
          <w:tab w:val="left" w:pos="691"/>
          <w:tab w:val="left" w:pos="1166"/>
          <w:tab w:val="left" w:pos="1684"/>
          <w:tab w:val="left" w:pos="2606"/>
          <w:tab w:val="left" w:pos="3067"/>
          <w:tab w:val="left" w:pos="3513"/>
        </w:tabs>
        <w:rPr>
          <w:rFonts w:ascii="Arial" w:hAnsi="Arial"/>
          <w:sz w:val="22"/>
        </w:rPr>
      </w:pPr>
      <w:r>
        <w:rPr>
          <w:rFonts w:ascii="Arial" w:hAnsi="Arial"/>
          <w:sz w:val="22"/>
        </w:rPr>
        <w:t>Dispose of waste materials, debris, and all flushing water outside the masonry.</w:t>
      </w:r>
    </w:p>
    <w:p w14:paraId="1CBCE676" w14:textId="77777777" w:rsidR="00683241" w:rsidRDefault="00683241">
      <w:pPr>
        <w:pStyle w:val="Legal3"/>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sz w:val="22"/>
        </w:rPr>
      </w:pPr>
    </w:p>
    <w:p w14:paraId="15E205C6" w14:textId="77777777" w:rsidR="00683241" w:rsidRDefault="00683241">
      <w:pPr>
        <w:pStyle w:val="Legal3"/>
        <w:widowControl/>
        <w:tabs>
          <w:tab w:val="left" w:pos="691"/>
          <w:tab w:val="num" w:pos="1166"/>
          <w:tab w:val="left" w:pos="1684"/>
          <w:tab w:val="left" w:pos="2131"/>
          <w:tab w:val="left" w:pos="2606"/>
          <w:tab w:val="left" w:pos="3067"/>
          <w:tab w:val="left" w:pos="3513"/>
        </w:tabs>
        <w:rPr>
          <w:rFonts w:ascii="Arial" w:hAnsi="Arial"/>
          <w:sz w:val="22"/>
        </w:rPr>
      </w:pPr>
      <w:r>
        <w:rPr>
          <w:rFonts w:ascii="Arial" w:hAnsi="Arial"/>
          <w:sz w:val="22"/>
        </w:rPr>
        <w:t>Vibrators:</w:t>
      </w:r>
    </w:p>
    <w:p w14:paraId="1B044CA8"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Internal vibrators shall maintain a speed of not less than 5,000 impulses per minute when submerged in the grout.</w:t>
      </w:r>
    </w:p>
    <w:p w14:paraId="0EFD86B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 xml:space="preserve">Maintain at least one spare vibrator, at the site </w:t>
      </w:r>
      <w:proofErr w:type="gramStart"/>
      <w:r>
        <w:rPr>
          <w:rFonts w:ascii="Arial" w:hAnsi="Arial"/>
          <w:sz w:val="22"/>
        </w:rPr>
        <w:t>at all times</w:t>
      </w:r>
      <w:proofErr w:type="gramEnd"/>
      <w:r>
        <w:rPr>
          <w:rFonts w:ascii="Arial" w:hAnsi="Arial"/>
          <w:sz w:val="22"/>
        </w:rPr>
        <w:t>.</w:t>
      </w:r>
    </w:p>
    <w:p w14:paraId="2F254750" w14:textId="3EE2D981"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lastRenderedPageBreak/>
        <w:t>Apply vibrators at uniformly spaced points no further apart than the visible effectiveness of the machine.</w:t>
      </w:r>
    </w:p>
    <w:p w14:paraId="442D8A13" w14:textId="77777777" w:rsidR="00683241" w:rsidRDefault="00683241">
      <w:pPr>
        <w:pStyle w:val="Legal4"/>
        <w:widowControl/>
        <w:tabs>
          <w:tab w:val="clear" w:pos="1685"/>
          <w:tab w:val="left" w:pos="691"/>
          <w:tab w:val="left" w:pos="1166"/>
          <w:tab w:val="num" w:pos="1684"/>
          <w:tab w:val="left" w:pos="2131"/>
          <w:tab w:val="left" w:pos="2606"/>
          <w:tab w:val="left" w:pos="3067"/>
          <w:tab w:val="left" w:pos="3513"/>
        </w:tabs>
        <w:rPr>
          <w:rFonts w:ascii="Arial" w:hAnsi="Arial"/>
          <w:sz w:val="22"/>
        </w:rPr>
      </w:pPr>
      <w:r>
        <w:rPr>
          <w:rFonts w:ascii="Arial" w:hAnsi="Arial"/>
          <w:sz w:val="22"/>
        </w:rPr>
        <w:t>Limit duration of vibration to time necessary to produce satisfactory consolidation without causing segregation.</w:t>
      </w:r>
    </w:p>
    <w:p w14:paraId="2216D5B8" w14:textId="77777777" w:rsidR="00683241" w:rsidRDefault="00683241">
      <w:pPr>
        <w:pStyle w:val="Legal2"/>
        <w:widowControl/>
        <w:numPr>
          <w:ilvl w:val="0"/>
          <w:numId w:val="0"/>
        </w:numPr>
        <w:tabs>
          <w:tab w:val="left" w:pos="691"/>
          <w:tab w:val="left" w:pos="1166"/>
          <w:tab w:val="left" w:pos="1684"/>
          <w:tab w:val="left" w:pos="2131"/>
          <w:tab w:val="left" w:pos="2606"/>
          <w:tab w:val="left" w:pos="3067"/>
          <w:tab w:val="left" w:pos="3513"/>
        </w:tabs>
        <w:outlineLvl w:val="9"/>
        <w:rPr>
          <w:rFonts w:ascii="Arial" w:hAnsi="Arial"/>
          <w:b w:val="0"/>
          <w:sz w:val="22"/>
        </w:rPr>
      </w:pPr>
    </w:p>
    <w:p w14:paraId="6111AD03" w14:textId="77777777" w:rsidR="00683241" w:rsidRDefault="00683241">
      <w:pPr>
        <w:widowControl/>
        <w:tabs>
          <w:tab w:val="left" w:pos="691"/>
          <w:tab w:val="left" w:pos="1166"/>
          <w:tab w:val="left" w:pos="1684"/>
          <w:tab w:val="left" w:pos="2131"/>
          <w:tab w:val="left" w:pos="2606"/>
          <w:tab w:val="left" w:pos="3067"/>
          <w:tab w:val="left" w:pos="3513"/>
        </w:tabs>
        <w:rPr>
          <w:rFonts w:ascii="Arial" w:hAnsi="Arial"/>
          <w:sz w:val="22"/>
        </w:rPr>
      </w:pPr>
    </w:p>
    <w:p w14:paraId="7E273CA1" w14:textId="77777777" w:rsidR="00683241" w:rsidRDefault="00683241" w:rsidP="00980708">
      <w:pPr>
        <w:widowControl/>
        <w:tabs>
          <w:tab w:val="center" w:pos="5040"/>
        </w:tabs>
        <w:rPr>
          <w:rFonts w:ascii="Arial" w:hAnsi="Arial"/>
          <w:sz w:val="22"/>
        </w:rPr>
      </w:pPr>
      <w:r>
        <w:rPr>
          <w:rFonts w:ascii="Arial" w:hAnsi="Arial"/>
          <w:sz w:val="22"/>
        </w:rPr>
        <w:tab/>
        <w:t>END OF SECTION</w:t>
      </w:r>
    </w:p>
    <w:p w14:paraId="4744E658" w14:textId="77777777" w:rsidR="004B32C4" w:rsidRDefault="004B32C4" w:rsidP="00980708">
      <w:pPr>
        <w:widowControl/>
        <w:tabs>
          <w:tab w:val="center" w:pos="5040"/>
        </w:tabs>
        <w:rPr>
          <w:rFonts w:ascii="Arial" w:hAnsi="Arial"/>
          <w:sz w:val="22"/>
        </w:rPr>
      </w:pPr>
    </w:p>
    <w:p w14:paraId="3EF48554" w14:textId="655E4455" w:rsidR="004B32C4" w:rsidRPr="004B32C4" w:rsidRDefault="004B32C4" w:rsidP="00980708">
      <w:pPr>
        <w:widowControl/>
        <w:tabs>
          <w:tab w:val="center" w:pos="5040"/>
        </w:tabs>
        <w:rPr>
          <w:color w:val="FF0000"/>
        </w:rPr>
      </w:pPr>
      <w:r w:rsidRPr="004B32C4">
        <w:rPr>
          <w:rFonts w:ascii="Arial" w:hAnsi="Arial"/>
          <w:color w:val="FF0000"/>
          <w:sz w:val="22"/>
        </w:rPr>
        <w:t>Ballistic</w:t>
      </w:r>
      <w:r>
        <w:rPr>
          <w:rFonts w:ascii="Arial" w:hAnsi="Arial"/>
          <w:color w:val="FF0000"/>
          <w:sz w:val="22"/>
        </w:rPr>
        <w:t>-</w:t>
      </w:r>
      <w:r w:rsidRPr="004B32C4">
        <w:rPr>
          <w:rFonts w:ascii="Arial" w:hAnsi="Arial"/>
          <w:color w:val="FF0000"/>
          <w:sz w:val="22"/>
        </w:rPr>
        <w:t xml:space="preserve">resistance wall construction </w:t>
      </w:r>
      <w:r>
        <w:rPr>
          <w:rFonts w:ascii="Arial" w:hAnsi="Arial"/>
          <w:color w:val="FF0000"/>
          <w:sz w:val="22"/>
        </w:rPr>
        <w:t>(Atlas</w:t>
      </w:r>
      <w:r w:rsidRPr="004B32C4">
        <w:rPr>
          <w:rFonts w:ascii="Arial" w:hAnsi="Arial"/>
          <w:color w:val="FF0000"/>
          <w:sz w:val="22"/>
          <w:vertAlign w:val="superscript"/>
        </w:rPr>
        <w:t>®</w:t>
      </w:r>
      <w:r>
        <w:rPr>
          <w:rFonts w:ascii="Arial" w:hAnsi="Arial"/>
          <w:color w:val="FF0000"/>
          <w:sz w:val="22"/>
        </w:rPr>
        <w:t xml:space="preserve"> Armor</w:t>
      </w:r>
      <w:r w:rsidRPr="004B32C4">
        <w:rPr>
          <w:rFonts w:ascii="Arial" w:hAnsi="Arial"/>
          <w:color w:val="FF0000"/>
          <w:sz w:val="22"/>
          <w:vertAlign w:val="superscript"/>
        </w:rPr>
        <w:t>®</w:t>
      </w:r>
      <w:r>
        <w:rPr>
          <w:rFonts w:ascii="Arial" w:hAnsi="Arial"/>
          <w:color w:val="FF0000"/>
          <w:sz w:val="22"/>
        </w:rPr>
        <w:t xml:space="preserve"> brick) </w:t>
      </w:r>
      <w:r w:rsidRPr="004B32C4">
        <w:rPr>
          <w:rFonts w:ascii="Arial" w:hAnsi="Arial"/>
          <w:color w:val="FF0000"/>
          <w:sz w:val="22"/>
        </w:rPr>
        <w:t>i</w:t>
      </w:r>
      <w:r>
        <w:rPr>
          <w:rFonts w:ascii="Arial" w:hAnsi="Arial"/>
          <w:color w:val="FF0000"/>
          <w:sz w:val="22"/>
        </w:rPr>
        <w:t>s</w:t>
      </w:r>
      <w:r w:rsidRPr="004B32C4">
        <w:rPr>
          <w:rFonts w:ascii="Arial" w:hAnsi="Arial"/>
          <w:color w:val="FF0000"/>
          <w:sz w:val="22"/>
        </w:rPr>
        <w:t xml:space="preserve"> a high</w:t>
      </w:r>
      <w:r>
        <w:rPr>
          <w:rFonts w:ascii="Arial" w:hAnsi="Arial"/>
          <w:color w:val="FF0000"/>
          <w:sz w:val="22"/>
        </w:rPr>
        <w:t>-</w:t>
      </w:r>
      <w:r w:rsidRPr="004B32C4">
        <w:rPr>
          <w:rFonts w:ascii="Arial" w:hAnsi="Arial"/>
          <w:color w:val="FF0000"/>
          <w:sz w:val="22"/>
        </w:rPr>
        <w:t xml:space="preserve">performance wall type that needs special attention to detailing and construction </w:t>
      </w:r>
      <w:proofErr w:type="gramStart"/>
      <w:r w:rsidRPr="004B32C4">
        <w:rPr>
          <w:rFonts w:ascii="Arial" w:hAnsi="Arial"/>
          <w:color w:val="FF0000"/>
          <w:sz w:val="22"/>
        </w:rPr>
        <w:t>in order to</w:t>
      </w:r>
      <w:proofErr w:type="gramEnd"/>
      <w:r w:rsidRPr="004B32C4">
        <w:rPr>
          <w:rFonts w:ascii="Arial" w:hAnsi="Arial"/>
          <w:color w:val="FF0000"/>
          <w:sz w:val="22"/>
        </w:rPr>
        <w:t xml:space="preserve"> perform adequately.</w:t>
      </w:r>
    </w:p>
    <w:sectPr w:rsidR="004B32C4" w:rsidRPr="004B32C4" w:rsidSect="00156D53">
      <w:endnotePr>
        <w:numFmt w:val="decimal"/>
      </w:endnotePr>
      <w:pgSz w:w="12240" w:h="15840"/>
      <w:pgMar w:top="1080" w:right="1080" w:bottom="360" w:left="1080" w:header="1080" w:footer="360" w:gutter="36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5B32" w14:textId="77777777" w:rsidR="00905265" w:rsidRDefault="00905265">
      <w:r>
        <w:separator/>
      </w:r>
    </w:p>
  </w:endnote>
  <w:endnote w:type="continuationSeparator" w:id="0">
    <w:p w14:paraId="7CCEAA88" w14:textId="77777777" w:rsidR="00905265" w:rsidRDefault="0090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wis721 BT">
    <w:panose1 w:val="020B0504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D6F7" w14:textId="77777777" w:rsidR="00E851A5" w:rsidRDefault="00E85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4E3F" w14:textId="77777777" w:rsidR="00905265" w:rsidRDefault="00905265">
    <w:pPr>
      <w:spacing w:line="504" w:lineRule="exact"/>
    </w:pPr>
  </w:p>
  <w:p w14:paraId="1C30AE97" w14:textId="77777777" w:rsidR="00905265" w:rsidRDefault="00024070">
    <w:pPr>
      <w:tabs>
        <w:tab w:val="center" w:pos="5040"/>
      </w:tabs>
      <w:rPr>
        <w:sz w:val="22"/>
      </w:rPr>
    </w:pPr>
    <w:r>
      <w:rPr>
        <w:sz w:val="22"/>
      </w:rPr>
      <w:t>Date</w:t>
    </w:r>
    <w:r w:rsidR="00905265">
      <w:rPr>
        <w:sz w:val="22"/>
      </w:rPr>
      <w:tab/>
      <w:t>Section 04210</w:t>
    </w:r>
    <w:r>
      <w:rPr>
        <w:sz w:val="22"/>
      </w:rPr>
      <w:t>0</w:t>
    </w:r>
    <w:r w:rsidR="00905265">
      <w:rPr>
        <w:sz w:val="22"/>
      </w:rPr>
      <w:tab/>
      <w:t>Structural Brick Masonry Units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CB2A" w14:textId="77777777" w:rsidR="00E851A5" w:rsidRDefault="00E85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DE5F2" w14:textId="77777777" w:rsidR="00905265" w:rsidRDefault="00905265">
      <w:r>
        <w:separator/>
      </w:r>
    </w:p>
  </w:footnote>
  <w:footnote w:type="continuationSeparator" w:id="0">
    <w:p w14:paraId="3512B68F" w14:textId="77777777" w:rsidR="00905265" w:rsidRDefault="0090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A5F1" w14:textId="2F7219A6" w:rsidR="00E851A5" w:rsidRDefault="00CF7ABD">
    <w:pPr>
      <w:pStyle w:val="Header"/>
    </w:pPr>
    <w:r>
      <w:rPr>
        <w:noProof/>
      </w:rPr>
      <w:pict w14:anchorId="33E33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98610" o:spid="_x0000_s2060" type="#_x0000_t136" style="position:absolute;margin-left:0;margin-top:0;width:562.95pt;height:122.2pt;rotation:315;z-index:-251655168;mso-position-horizontal:center;mso-position-horizontal-relative:margin;mso-position-vertical:center;mso-position-vertical-relative:margin" o:allowincell="f" fillcolor="silver" stroked="f">
          <v:fill opacity=".5"/>
          <v:textpath style="font-family:&quot;Arial Black&quot;;font-size:1pt" string="H.C. Mudd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DAEF" w14:textId="38F5D8EF" w:rsidR="00905265" w:rsidRDefault="00CF7ABD">
    <w:pPr>
      <w:pStyle w:val="Header"/>
    </w:pPr>
    <w:r>
      <w:rPr>
        <w:noProof/>
      </w:rPr>
      <w:pict w14:anchorId="33756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98611" o:spid="_x0000_s2061" type="#_x0000_t136" style="position:absolute;margin-left:0;margin-top:0;width:562.95pt;height:122.2pt;rotation:315;z-index:-251653120;mso-position-horizontal:center;mso-position-horizontal-relative:margin;mso-position-vertical:center;mso-position-vertical-relative:margin" o:allowincell="f" fillcolor="silver" stroked="f">
          <v:fill opacity=".5"/>
          <v:textpath style="font-family:&quot;Arial Black&quot;;font-size:1pt" string="H.C. Mudd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3265" w14:textId="029B1F09" w:rsidR="00E851A5" w:rsidRDefault="00CF7ABD">
    <w:pPr>
      <w:pStyle w:val="Header"/>
    </w:pPr>
    <w:r>
      <w:rPr>
        <w:noProof/>
      </w:rPr>
      <w:pict w14:anchorId="47181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98609" o:spid="_x0000_s2059" type="#_x0000_t136" style="position:absolute;margin-left:0;margin-top:0;width:562.95pt;height:122.2pt;rotation:315;z-index:-251657216;mso-position-horizontal:center;mso-position-horizontal-relative:margin;mso-position-vertical:center;mso-position-vertical-relative:margin" o:allowincell="f" fillcolor="silver" stroked="f">
          <v:fill opacity=".5"/>
          <v:textpath style="font-family:&quot;Arial Black&quot;;font-size:1pt" string="H.C. Mudd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gal1"/>
      <w:lvlText w:val="PART %1"/>
      <w:lvlJc w:val="left"/>
      <w:pPr>
        <w:tabs>
          <w:tab w:val="num" w:pos="691"/>
        </w:tabs>
        <w:ind w:left="691" w:hanging="691"/>
      </w:pPr>
      <w:rPr>
        <w:rFonts w:ascii="Swis721 BT" w:hAnsi="Swis721 BT"/>
        <w:b/>
        <w:sz w:val="22"/>
      </w:rPr>
    </w:lvl>
    <w:lvl w:ilvl="1">
      <w:start w:val="1"/>
      <w:numFmt w:val="decimalZero"/>
      <w:pStyle w:val="Legal2"/>
      <w:lvlText w:val="%1.%2"/>
      <w:lvlJc w:val="left"/>
      <w:pPr>
        <w:tabs>
          <w:tab w:val="num" w:pos="691"/>
        </w:tabs>
        <w:ind w:left="691" w:hanging="691"/>
      </w:pPr>
      <w:rPr>
        <w:b/>
      </w:rPr>
    </w:lvl>
    <w:lvl w:ilvl="2">
      <w:start w:val="1"/>
      <w:numFmt w:val="upperLetter"/>
      <w:pStyle w:val="Legal3"/>
      <w:lvlText w:val="%3."/>
      <w:lvlJc w:val="left"/>
      <w:pPr>
        <w:tabs>
          <w:tab w:val="num" w:pos="1166"/>
        </w:tabs>
        <w:ind w:left="1166" w:hanging="475"/>
      </w:pPr>
    </w:lvl>
    <w:lvl w:ilvl="3">
      <w:start w:val="1"/>
      <w:numFmt w:val="decimal"/>
      <w:pStyle w:val="Legal4"/>
      <w:lvlText w:val="%4."/>
      <w:lvlJc w:val="left"/>
      <w:pPr>
        <w:tabs>
          <w:tab w:val="num" w:pos="1684"/>
        </w:tabs>
        <w:ind w:left="1684" w:hanging="518"/>
      </w:pPr>
    </w:lvl>
    <w:lvl w:ilvl="4">
      <w:start w:val="1"/>
      <w:numFmt w:val="lowerLetter"/>
      <w:pStyle w:val="Legal5"/>
      <w:lvlText w:val="%5."/>
      <w:lvlJc w:val="left"/>
      <w:pPr>
        <w:tabs>
          <w:tab w:val="num" w:pos="2131"/>
        </w:tabs>
        <w:ind w:left="2131" w:hanging="447"/>
      </w:pPr>
    </w:lvl>
    <w:lvl w:ilvl="5">
      <w:start w:val="1"/>
      <w:numFmt w:val="decimal"/>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15:restartNumberingAfterBreak="0">
    <w:nsid w:val="1EDE736F"/>
    <w:multiLevelType w:val="hybridMultilevel"/>
    <w:tmpl w:val="01CA0BF2"/>
    <w:lvl w:ilvl="0" w:tplc="1F3CB7FE">
      <w:start w:val="4"/>
      <w:numFmt w:val="upperLetter"/>
      <w:lvlText w:val="%1&gt;"/>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16cid:durableId="1241259450">
    <w:abstractNumId w:val="0"/>
    <w:lvlOverride w:ilvl="0">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lvl w:ilvl="1">
        <w:start w:val="1"/>
        <w:numFmt w:val="decimalZero"/>
        <w:pStyle w:val="Legal2"/>
        <w:lvlText w:val="%1.%2"/>
        <w:lvlJc w:val="left"/>
        <w:pPr>
          <w:tabs>
            <w:tab w:val="num" w:pos="691"/>
          </w:tabs>
          <w:ind w:left="691" w:hanging="691"/>
        </w:pPr>
        <w:rPr>
          <w:rFonts w:ascii="Arial" w:hAnsi="Arial" w:hint="default"/>
          <w:b/>
          <w:i w:val="0"/>
          <w:sz w:val="22"/>
        </w:rPr>
      </w:lvl>
    </w:lvlOverride>
    <w:lvlOverride w:ilvl="2">
      <w:lvl w:ilvl="2">
        <w:start w:val="1"/>
        <w:numFmt w:val="upperLetter"/>
        <w:pStyle w:val="Legal3"/>
        <w:lvlText w:val="%3."/>
        <w:lvlJc w:val="left"/>
        <w:pPr>
          <w:tabs>
            <w:tab w:val="num" w:pos="1200"/>
          </w:tabs>
          <w:ind w:left="1200" w:hanging="480"/>
        </w:pPr>
        <w:rPr>
          <w:rFonts w:ascii="Arial" w:hAnsi="Arial" w:hint="default"/>
          <w:b w:val="0"/>
          <w:i w:val="0"/>
          <w:sz w:val="22"/>
        </w:rPr>
      </w:lvl>
    </w:lvlOverride>
    <w:lvlOverride w:ilvl="3">
      <w:lvl w:ilvl="3">
        <w:start w:val="1"/>
        <w:numFmt w:val="decimal"/>
        <w:pStyle w:val="Legal4"/>
        <w:lvlText w:val="%4."/>
        <w:lvlJc w:val="left"/>
        <w:pPr>
          <w:tabs>
            <w:tab w:val="num" w:pos="1685"/>
          </w:tabs>
          <w:ind w:left="1685" w:hanging="514"/>
        </w:pPr>
        <w:rPr>
          <w:rFonts w:ascii="Arial" w:hAnsi="Arial" w:hint="default"/>
          <w:b w:val="0"/>
          <w:i w:val="0"/>
          <w:sz w:val="22"/>
        </w:rPr>
      </w:lvl>
    </w:lvlOverride>
    <w:lvlOverride w:ilvl="4">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lvl w:ilvl="5">
        <w:start w:val="1"/>
        <w:numFmt w:val="decimal"/>
        <w:lvlText w:val="%6)"/>
        <w:lvlJc w:val="left"/>
        <w:pPr>
          <w:tabs>
            <w:tab w:val="num" w:pos="2606"/>
          </w:tabs>
          <w:ind w:left="2606" w:hanging="475"/>
        </w:pPr>
        <w:rPr>
          <w:rFonts w:ascii="Arial" w:hAnsi="Arial" w:hint="default"/>
          <w:b w:val="0"/>
          <w:i w:val="0"/>
          <w:sz w:val="22"/>
        </w:rPr>
      </w:lvl>
    </w:lvlOverride>
    <w:lvlOverride w:ilvl="6">
      <w:lvl w:ilvl="6">
        <w:start w:val="1"/>
        <w:numFmt w:val="lowerLetter"/>
        <w:lvlText w:val="%7)"/>
        <w:lvlJc w:val="left"/>
        <w:pPr>
          <w:tabs>
            <w:tab w:val="num" w:pos="3067"/>
          </w:tabs>
          <w:ind w:left="3067" w:hanging="461"/>
        </w:pPr>
        <w:rPr>
          <w:rFonts w:ascii="Arial" w:hAnsi="Arial" w:hint="default"/>
          <w:b w:val="0"/>
          <w:i w:val="0"/>
          <w:sz w:val="22"/>
        </w:rPr>
      </w:lvl>
    </w:lvlOverride>
    <w:lvlOverride w:ilvl="7">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start w:val="1"/>
        <w:numFmt w:val="lowerLetter"/>
        <w:lvlText w:val="(%9)"/>
        <w:lvlJc w:val="left"/>
        <w:pPr>
          <w:tabs>
            <w:tab w:val="num" w:pos="3989"/>
          </w:tabs>
          <w:ind w:left="3989" w:hanging="461"/>
        </w:pPr>
        <w:rPr>
          <w:rFonts w:ascii="Arial" w:hAnsi="Arial" w:hint="default"/>
          <w:b w:val="0"/>
          <w:i w:val="0"/>
          <w:sz w:val="22"/>
        </w:rPr>
      </w:lvl>
    </w:lvlOverride>
  </w:num>
  <w:num w:numId="2" w16cid:durableId="1849825237">
    <w:abstractNumId w:val="0"/>
    <w:lvlOverride w:ilvl="0">
      <w:lvl w:ilvl="0">
        <w:start w:val="1"/>
        <w:numFmt w:val="decimal"/>
        <w:lvlRestart w:val="0"/>
        <w:pStyle w:val="Legal1"/>
        <w:lvlText w:val="PART %1"/>
        <w:lvlJc w:val="left"/>
        <w:pPr>
          <w:tabs>
            <w:tab w:val="num" w:pos="1171"/>
          </w:tabs>
          <w:ind w:left="0" w:firstLine="0"/>
        </w:pPr>
        <w:rPr>
          <w:rFonts w:ascii="Arial" w:hAnsi="Arial" w:hint="default"/>
          <w:b/>
          <w:i w:val="0"/>
          <w:caps/>
          <w:smallCaps w:val="0"/>
          <w:sz w:val="22"/>
        </w:rPr>
      </w:lvl>
    </w:lvlOverride>
    <w:lvlOverride w:ilvl="1">
      <w:lvl w:ilvl="1">
        <w:start w:val="1"/>
        <w:numFmt w:val="decimalZero"/>
        <w:pStyle w:val="Legal2"/>
        <w:lvlText w:val="%1.%2"/>
        <w:lvlJc w:val="left"/>
        <w:pPr>
          <w:tabs>
            <w:tab w:val="num" w:pos="1051"/>
          </w:tabs>
          <w:ind w:left="1051" w:hanging="691"/>
        </w:pPr>
        <w:rPr>
          <w:rFonts w:ascii="Arial" w:hAnsi="Arial" w:hint="default"/>
          <w:b/>
          <w:i w:val="0"/>
          <w:sz w:val="22"/>
        </w:rPr>
      </w:lvl>
    </w:lvlOverride>
    <w:lvlOverride w:ilvl="2">
      <w:lvl w:ilvl="2">
        <w:start w:val="1"/>
        <w:numFmt w:val="upperLetter"/>
        <w:pStyle w:val="Legal3"/>
        <w:lvlText w:val="%3."/>
        <w:lvlJc w:val="left"/>
        <w:pPr>
          <w:tabs>
            <w:tab w:val="num" w:pos="1171"/>
          </w:tabs>
          <w:ind w:left="1171" w:hanging="480"/>
        </w:pPr>
        <w:rPr>
          <w:rFonts w:ascii="Arial" w:hAnsi="Arial" w:hint="default"/>
          <w:b w:val="0"/>
          <w:i w:val="0"/>
          <w:sz w:val="22"/>
        </w:rPr>
      </w:lvl>
    </w:lvlOverride>
    <w:lvlOverride w:ilvl="3">
      <w:lvl w:ilvl="3">
        <w:start w:val="1"/>
        <w:numFmt w:val="decimal"/>
        <w:pStyle w:val="Legal4"/>
        <w:lvlText w:val="%4."/>
        <w:lvlJc w:val="left"/>
        <w:pPr>
          <w:tabs>
            <w:tab w:val="num" w:pos="1684"/>
          </w:tabs>
          <w:ind w:left="1684" w:hanging="514"/>
        </w:pPr>
        <w:rPr>
          <w:rFonts w:ascii="Arial" w:hAnsi="Arial" w:hint="default"/>
          <w:b w:val="0"/>
          <w:i w:val="0"/>
          <w:sz w:val="22"/>
        </w:rPr>
      </w:lvl>
    </w:lvlOverride>
    <w:lvlOverride w:ilvl="4">
      <w:lvl w:ilvl="4">
        <w:start w:val="1"/>
        <w:numFmt w:val="lowerLetter"/>
        <w:pStyle w:val="Legal5"/>
        <w:lvlText w:val="%5."/>
        <w:lvlJc w:val="left"/>
        <w:pPr>
          <w:tabs>
            <w:tab w:val="num" w:pos="2131"/>
          </w:tabs>
          <w:ind w:left="2131" w:hanging="446"/>
        </w:pPr>
        <w:rPr>
          <w:rFonts w:ascii="Arial" w:hAnsi="Arial" w:hint="default"/>
          <w:b w:val="0"/>
          <w:i w:val="0"/>
          <w:sz w:val="22"/>
        </w:rPr>
      </w:lvl>
    </w:lvlOverride>
    <w:lvlOverride w:ilvl="5">
      <w:lvl w:ilvl="5">
        <w:start w:val="1"/>
        <w:numFmt w:val="decimal"/>
        <w:lvlText w:val="%6)"/>
        <w:lvlJc w:val="left"/>
        <w:pPr>
          <w:tabs>
            <w:tab w:val="num" w:pos="2606"/>
          </w:tabs>
          <w:ind w:left="2606" w:hanging="475"/>
        </w:pPr>
        <w:rPr>
          <w:rFonts w:ascii="Arial" w:hAnsi="Arial" w:hint="default"/>
          <w:b w:val="0"/>
          <w:i w:val="0"/>
          <w:sz w:val="22"/>
        </w:rPr>
      </w:lvl>
    </w:lvlOverride>
    <w:lvlOverride w:ilvl="6">
      <w:lvl w:ilvl="6">
        <w:start w:val="1"/>
        <w:numFmt w:val="lowerLetter"/>
        <w:lvlText w:val="%7)"/>
        <w:lvlJc w:val="left"/>
        <w:pPr>
          <w:tabs>
            <w:tab w:val="num" w:pos="3067"/>
          </w:tabs>
          <w:ind w:left="3067" w:hanging="461"/>
        </w:pPr>
        <w:rPr>
          <w:rFonts w:ascii="Arial" w:hAnsi="Arial" w:hint="default"/>
          <w:b w:val="0"/>
          <w:i w:val="0"/>
          <w:sz w:val="22"/>
        </w:rPr>
      </w:lvl>
    </w:lvlOverride>
    <w:lvlOverride w:ilvl="7">
      <w:lvl w:ilvl="7">
        <w:start w:val="1"/>
        <w:numFmt w:val="decimal"/>
        <w:lvlText w:val="(%8)"/>
        <w:lvlJc w:val="left"/>
        <w:pPr>
          <w:tabs>
            <w:tab w:val="num" w:pos="3528"/>
          </w:tabs>
          <w:ind w:left="3528" w:hanging="461"/>
        </w:pPr>
        <w:rPr>
          <w:rFonts w:ascii="Arial" w:hAnsi="Arial" w:hint="default"/>
          <w:b w:val="0"/>
          <w:i w:val="0"/>
          <w:sz w:val="22"/>
        </w:rPr>
      </w:lvl>
    </w:lvlOverride>
    <w:lvlOverride w:ilvl="8">
      <w:lvl w:ilvl="8">
        <w:numFmt w:val="lowerLetter"/>
        <w:lvlText w:val="(%9)"/>
        <w:lvlJc w:val="left"/>
        <w:pPr>
          <w:tabs>
            <w:tab w:val="num" w:pos="3989"/>
          </w:tabs>
          <w:ind w:left="3989" w:hanging="461"/>
        </w:pPr>
        <w:rPr>
          <w:rFonts w:ascii="Arial" w:hAnsi="Arial" w:hint="default"/>
          <w:b w:val="0"/>
          <w:i w:val="0"/>
          <w:sz w:val="22"/>
        </w:rPr>
      </w:lvl>
    </w:lvlOverride>
  </w:num>
  <w:num w:numId="3" w16cid:durableId="1229074537">
    <w:abstractNumId w:val="0"/>
    <w:lvlOverride w:ilvl="0">
      <w:lvl w:ilvl="0">
        <w:start w:val="1"/>
        <w:numFmt w:val="decimal"/>
        <w:pStyle w:val="Legal1"/>
        <w:lvlText w:val="PART %1"/>
        <w:lvlJc w:val="left"/>
        <w:pPr>
          <w:tabs>
            <w:tab w:val="num" w:pos="1171"/>
          </w:tabs>
          <w:ind w:left="0" w:firstLine="0"/>
        </w:pPr>
        <w:rPr>
          <w:rFonts w:ascii="Arial" w:hAnsi="Arial" w:cs="Times New Roman" w:hint="default"/>
          <w:b/>
          <w:i w:val="0"/>
          <w:caps/>
          <w:smallCaps w:val="0"/>
          <w:sz w:val="22"/>
        </w:rPr>
      </w:lvl>
    </w:lvlOverride>
    <w:lvlOverride w:ilvl="1">
      <w:lvl w:ilvl="1">
        <w:start w:val="1"/>
        <w:numFmt w:val="decimal"/>
        <w:pStyle w:val="Legal2"/>
        <w:lvlText w:val="%1.%2"/>
        <w:lvlJc w:val="left"/>
        <w:pPr>
          <w:tabs>
            <w:tab w:val="num" w:pos="691"/>
          </w:tabs>
          <w:ind w:left="691" w:hanging="691"/>
        </w:pPr>
        <w:rPr>
          <w:rFonts w:ascii="Arial" w:hAnsi="Arial" w:cs="Times New Roman" w:hint="default"/>
          <w:b/>
          <w:i w:val="0"/>
          <w:sz w:val="22"/>
        </w:rPr>
      </w:lvl>
    </w:lvlOverride>
    <w:lvlOverride w:ilvl="2">
      <w:lvl w:ilvl="2">
        <w:start w:val="1"/>
        <w:numFmt w:val="decimal"/>
        <w:pStyle w:val="Legal3"/>
        <w:lvlText w:val="%3."/>
        <w:lvlJc w:val="left"/>
        <w:pPr>
          <w:tabs>
            <w:tab w:val="num" w:pos="1171"/>
          </w:tabs>
          <w:ind w:left="1171" w:hanging="480"/>
        </w:pPr>
        <w:rPr>
          <w:rFonts w:ascii="Arial" w:hAnsi="Arial" w:cs="Times New Roman" w:hint="default"/>
          <w:b w:val="0"/>
          <w:i w:val="0"/>
          <w:sz w:val="22"/>
        </w:rPr>
      </w:lvl>
    </w:lvlOverride>
    <w:lvlOverride w:ilvl="3">
      <w:lvl w:ilvl="3">
        <w:start w:val="1"/>
        <w:numFmt w:val="decimal"/>
        <w:pStyle w:val="Legal4"/>
        <w:lvlText w:val="%4."/>
        <w:lvlJc w:val="left"/>
        <w:pPr>
          <w:tabs>
            <w:tab w:val="num" w:pos="1685"/>
          </w:tabs>
          <w:ind w:left="1685" w:hanging="514"/>
        </w:pPr>
        <w:rPr>
          <w:rFonts w:ascii="Arial" w:hAnsi="Arial" w:cs="Times New Roman" w:hint="default"/>
          <w:b w:val="0"/>
          <w:i w:val="0"/>
          <w:sz w:val="22"/>
        </w:rPr>
      </w:lvl>
    </w:lvlOverride>
    <w:lvlOverride w:ilvl="4">
      <w:lvl w:ilvl="4">
        <w:start w:val="1"/>
        <w:numFmt w:val="decimal"/>
        <w:pStyle w:val="Legal5"/>
        <w:lvlText w:val="%5."/>
        <w:lvlJc w:val="left"/>
        <w:pPr>
          <w:tabs>
            <w:tab w:val="num" w:pos="2131"/>
          </w:tabs>
          <w:ind w:left="2131" w:hanging="446"/>
        </w:pPr>
        <w:rPr>
          <w:rFonts w:ascii="Arial" w:hAnsi="Arial" w:cs="Times New Roman" w:hint="default"/>
          <w:b w:val="0"/>
          <w:i w:val="0"/>
          <w:sz w:val="22"/>
        </w:rPr>
      </w:lvl>
    </w:lvlOverride>
    <w:lvlOverride w:ilvl="5">
      <w:lvl w:ilvl="5">
        <w:start w:val="1"/>
        <w:numFmt w:val="decimal"/>
        <w:lvlText w:val="%6)"/>
        <w:lvlJc w:val="left"/>
        <w:pPr>
          <w:tabs>
            <w:tab w:val="num" w:pos="2606"/>
          </w:tabs>
          <w:ind w:left="2606" w:hanging="475"/>
        </w:pPr>
        <w:rPr>
          <w:rFonts w:ascii="Arial" w:hAnsi="Arial" w:cs="Times New Roman" w:hint="default"/>
          <w:b w:val="0"/>
          <w:i w:val="0"/>
          <w:sz w:val="22"/>
        </w:rPr>
      </w:lvl>
    </w:lvlOverride>
    <w:lvlOverride w:ilvl="6">
      <w:lvl w:ilvl="6">
        <w:start w:val="1"/>
        <w:numFmt w:val="decimal"/>
        <w:lvlText w:val="%7)"/>
        <w:lvlJc w:val="left"/>
        <w:pPr>
          <w:tabs>
            <w:tab w:val="num" w:pos="3067"/>
          </w:tabs>
          <w:ind w:left="3067" w:hanging="461"/>
        </w:pPr>
        <w:rPr>
          <w:rFonts w:ascii="Arial" w:hAnsi="Arial" w:cs="Times New Roman" w:hint="default"/>
          <w:b w:val="0"/>
          <w:i w:val="0"/>
          <w:sz w:val="22"/>
        </w:rPr>
      </w:lvl>
    </w:lvlOverride>
    <w:lvlOverride w:ilvl="7">
      <w:lvl w:ilvl="7">
        <w:start w:val="1"/>
        <w:numFmt w:val="decimal"/>
        <w:lvlText w:val="(%8)"/>
        <w:lvlJc w:val="left"/>
        <w:pPr>
          <w:tabs>
            <w:tab w:val="num" w:pos="3528"/>
          </w:tabs>
          <w:ind w:left="3528" w:hanging="461"/>
        </w:pPr>
        <w:rPr>
          <w:rFonts w:ascii="Arial" w:hAnsi="Arial" w:cs="Times New Roman" w:hint="default"/>
          <w:b w:val="0"/>
          <w:i w:val="0"/>
          <w:sz w:val="22"/>
        </w:rPr>
      </w:lvl>
    </w:lvlOverride>
    <w:lvlOverride w:ilvl="8">
      <w:lvl w:ilvl="8">
        <w:numFmt w:val="lowerLetter"/>
        <w:lvlText w:val="(%9)"/>
        <w:lvlJc w:val="left"/>
        <w:pPr>
          <w:tabs>
            <w:tab w:val="num" w:pos="3989"/>
          </w:tabs>
          <w:ind w:left="3989" w:hanging="461"/>
        </w:pPr>
        <w:rPr>
          <w:rFonts w:ascii="Arial" w:hAnsi="Arial" w:cs="Times New Roman" w:hint="default"/>
          <w:b w:val="0"/>
          <w:i w:val="0"/>
          <w:sz w:val="22"/>
        </w:rPr>
      </w:lvl>
    </w:lvlOverride>
  </w:num>
  <w:num w:numId="4" w16cid:durableId="596445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84"/>
    <w:rsid w:val="00024070"/>
    <w:rsid w:val="00033266"/>
    <w:rsid w:val="000722FE"/>
    <w:rsid w:val="00075489"/>
    <w:rsid w:val="000B10ED"/>
    <w:rsid w:val="000B7A5F"/>
    <w:rsid w:val="000C44F5"/>
    <w:rsid w:val="000E2E38"/>
    <w:rsid w:val="000E452D"/>
    <w:rsid w:val="000E6B84"/>
    <w:rsid w:val="001007C6"/>
    <w:rsid w:val="00101767"/>
    <w:rsid w:val="00111D78"/>
    <w:rsid w:val="00117219"/>
    <w:rsid w:val="001313AA"/>
    <w:rsid w:val="00156D53"/>
    <w:rsid w:val="00181109"/>
    <w:rsid w:val="00195082"/>
    <w:rsid w:val="001B2E7E"/>
    <w:rsid w:val="001B62C7"/>
    <w:rsid w:val="001D5AD2"/>
    <w:rsid w:val="001E2AA1"/>
    <w:rsid w:val="001F7746"/>
    <w:rsid w:val="00207CAF"/>
    <w:rsid w:val="00231416"/>
    <w:rsid w:val="00232F6C"/>
    <w:rsid w:val="002359C2"/>
    <w:rsid w:val="00263BC6"/>
    <w:rsid w:val="00277096"/>
    <w:rsid w:val="0029082F"/>
    <w:rsid w:val="0029698F"/>
    <w:rsid w:val="002A5A6B"/>
    <w:rsid w:val="002C40BA"/>
    <w:rsid w:val="002C7D27"/>
    <w:rsid w:val="002F010B"/>
    <w:rsid w:val="003036B9"/>
    <w:rsid w:val="00304FD7"/>
    <w:rsid w:val="00315425"/>
    <w:rsid w:val="00336F20"/>
    <w:rsid w:val="003536E2"/>
    <w:rsid w:val="00367700"/>
    <w:rsid w:val="003866D3"/>
    <w:rsid w:val="00393B01"/>
    <w:rsid w:val="0039412C"/>
    <w:rsid w:val="003C7F03"/>
    <w:rsid w:val="003D406B"/>
    <w:rsid w:val="003D50D7"/>
    <w:rsid w:val="003F37D6"/>
    <w:rsid w:val="003F7EB4"/>
    <w:rsid w:val="00414E72"/>
    <w:rsid w:val="00471ACD"/>
    <w:rsid w:val="004B32C4"/>
    <w:rsid w:val="004B4D05"/>
    <w:rsid w:val="004D7E69"/>
    <w:rsid w:val="00565502"/>
    <w:rsid w:val="00566B8A"/>
    <w:rsid w:val="00594D2E"/>
    <w:rsid w:val="005966F7"/>
    <w:rsid w:val="005B557B"/>
    <w:rsid w:val="005F4385"/>
    <w:rsid w:val="005F461C"/>
    <w:rsid w:val="0061145D"/>
    <w:rsid w:val="006350B7"/>
    <w:rsid w:val="00642164"/>
    <w:rsid w:val="0065768A"/>
    <w:rsid w:val="00674F44"/>
    <w:rsid w:val="00683241"/>
    <w:rsid w:val="00684197"/>
    <w:rsid w:val="006925FA"/>
    <w:rsid w:val="006B589A"/>
    <w:rsid w:val="006D792B"/>
    <w:rsid w:val="006E1462"/>
    <w:rsid w:val="00702E02"/>
    <w:rsid w:val="007451C1"/>
    <w:rsid w:val="00762EC3"/>
    <w:rsid w:val="0077543D"/>
    <w:rsid w:val="007A47D8"/>
    <w:rsid w:val="007B0D6A"/>
    <w:rsid w:val="007B22A9"/>
    <w:rsid w:val="00817077"/>
    <w:rsid w:val="0082678B"/>
    <w:rsid w:val="008272A1"/>
    <w:rsid w:val="008304ED"/>
    <w:rsid w:val="0085493B"/>
    <w:rsid w:val="0086100D"/>
    <w:rsid w:val="00861F04"/>
    <w:rsid w:val="0086718F"/>
    <w:rsid w:val="00883D40"/>
    <w:rsid w:val="008909D0"/>
    <w:rsid w:val="00897F16"/>
    <w:rsid w:val="008C557F"/>
    <w:rsid w:val="008D7626"/>
    <w:rsid w:val="00905265"/>
    <w:rsid w:val="0091111A"/>
    <w:rsid w:val="00955617"/>
    <w:rsid w:val="00971955"/>
    <w:rsid w:val="00980708"/>
    <w:rsid w:val="00983E7E"/>
    <w:rsid w:val="009A20E4"/>
    <w:rsid w:val="009A2F9F"/>
    <w:rsid w:val="009B2DD4"/>
    <w:rsid w:val="009C4662"/>
    <w:rsid w:val="009C5659"/>
    <w:rsid w:val="009D570F"/>
    <w:rsid w:val="009F3B7C"/>
    <w:rsid w:val="00A050F8"/>
    <w:rsid w:val="00A2284F"/>
    <w:rsid w:val="00A6501F"/>
    <w:rsid w:val="00AB00BA"/>
    <w:rsid w:val="00AE772D"/>
    <w:rsid w:val="00AF15D7"/>
    <w:rsid w:val="00AF5583"/>
    <w:rsid w:val="00B0461D"/>
    <w:rsid w:val="00B2065C"/>
    <w:rsid w:val="00B26A60"/>
    <w:rsid w:val="00B52ADC"/>
    <w:rsid w:val="00B57718"/>
    <w:rsid w:val="00B6060D"/>
    <w:rsid w:val="00B72502"/>
    <w:rsid w:val="00BA086C"/>
    <w:rsid w:val="00BC2B4E"/>
    <w:rsid w:val="00BC3AE3"/>
    <w:rsid w:val="00BD2132"/>
    <w:rsid w:val="00BE5CE4"/>
    <w:rsid w:val="00BF53BA"/>
    <w:rsid w:val="00BF750D"/>
    <w:rsid w:val="00C2415F"/>
    <w:rsid w:val="00C302F3"/>
    <w:rsid w:val="00C356EC"/>
    <w:rsid w:val="00C52783"/>
    <w:rsid w:val="00C60FD2"/>
    <w:rsid w:val="00C635F1"/>
    <w:rsid w:val="00C75BC1"/>
    <w:rsid w:val="00C861F3"/>
    <w:rsid w:val="00CB3B1F"/>
    <w:rsid w:val="00CC07D8"/>
    <w:rsid w:val="00CC0E53"/>
    <w:rsid w:val="00CC4091"/>
    <w:rsid w:val="00CD64E9"/>
    <w:rsid w:val="00CE0AA0"/>
    <w:rsid w:val="00CE29C2"/>
    <w:rsid w:val="00CF1825"/>
    <w:rsid w:val="00CF7654"/>
    <w:rsid w:val="00CF776D"/>
    <w:rsid w:val="00CF7ABD"/>
    <w:rsid w:val="00D171B2"/>
    <w:rsid w:val="00D61B41"/>
    <w:rsid w:val="00D72B5F"/>
    <w:rsid w:val="00D7324C"/>
    <w:rsid w:val="00D761A5"/>
    <w:rsid w:val="00DA6E8D"/>
    <w:rsid w:val="00DA6EE2"/>
    <w:rsid w:val="00DE4BAF"/>
    <w:rsid w:val="00E075F4"/>
    <w:rsid w:val="00E62484"/>
    <w:rsid w:val="00E64E9F"/>
    <w:rsid w:val="00E658FC"/>
    <w:rsid w:val="00E75D1F"/>
    <w:rsid w:val="00E8289E"/>
    <w:rsid w:val="00E851A5"/>
    <w:rsid w:val="00E85705"/>
    <w:rsid w:val="00EA73D7"/>
    <w:rsid w:val="00EA7404"/>
    <w:rsid w:val="00EB27BD"/>
    <w:rsid w:val="00EB6E5D"/>
    <w:rsid w:val="00EC7EE1"/>
    <w:rsid w:val="00F17E83"/>
    <w:rsid w:val="00F417CD"/>
    <w:rsid w:val="00F64972"/>
    <w:rsid w:val="00F67575"/>
    <w:rsid w:val="00F72F6A"/>
    <w:rsid w:val="00FB5EA9"/>
    <w:rsid w:val="00FC54FA"/>
    <w:rsid w:val="00FD37B0"/>
    <w:rsid w:val="00FE4863"/>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6BBB2E3"/>
  <w15:docId w15:val="{F3A3C512-4B2F-49CE-8499-9860CC89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D53"/>
    <w:pPr>
      <w:widowControl w:val="0"/>
    </w:pPr>
    <w:rPr>
      <w:rFonts w:ascii="Swis721 BT" w:hAnsi="Swis721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56D53"/>
  </w:style>
  <w:style w:type="paragraph" w:customStyle="1" w:styleId="Legal1">
    <w:name w:val="Legal 1"/>
    <w:basedOn w:val="Normal"/>
    <w:rsid w:val="00156D53"/>
    <w:pPr>
      <w:numPr>
        <w:numId w:val="1"/>
      </w:numPr>
      <w:ind w:left="691" w:hanging="691"/>
      <w:outlineLvl w:val="0"/>
    </w:pPr>
    <w:rPr>
      <w:b/>
    </w:rPr>
  </w:style>
  <w:style w:type="paragraph" w:customStyle="1" w:styleId="Legal2">
    <w:name w:val="Legal 2"/>
    <w:basedOn w:val="Normal"/>
    <w:rsid w:val="00156D53"/>
    <w:pPr>
      <w:numPr>
        <w:ilvl w:val="1"/>
        <w:numId w:val="1"/>
      </w:numPr>
      <w:outlineLvl w:val="1"/>
    </w:pPr>
    <w:rPr>
      <w:b/>
    </w:rPr>
  </w:style>
  <w:style w:type="paragraph" w:customStyle="1" w:styleId="Legal3">
    <w:name w:val="Legal 3"/>
    <w:basedOn w:val="Normal"/>
    <w:rsid w:val="00156D53"/>
    <w:pPr>
      <w:numPr>
        <w:ilvl w:val="2"/>
        <w:numId w:val="1"/>
      </w:numPr>
      <w:ind w:left="1166" w:hanging="475"/>
      <w:outlineLvl w:val="2"/>
    </w:pPr>
  </w:style>
  <w:style w:type="paragraph" w:customStyle="1" w:styleId="Legal4">
    <w:name w:val="Legal 4"/>
    <w:basedOn w:val="Normal"/>
    <w:rsid w:val="00156D53"/>
    <w:pPr>
      <w:numPr>
        <w:ilvl w:val="3"/>
        <w:numId w:val="1"/>
      </w:numPr>
      <w:ind w:left="1684" w:hanging="518"/>
      <w:outlineLvl w:val="3"/>
    </w:pPr>
  </w:style>
  <w:style w:type="paragraph" w:customStyle="1" w:styleId="Legal5">
    <w:name w:val="Legal 5"/>
    <w:basedOn w:val="Normal"/>
    <w:rsid w:val="00156D53"/>
    <w:pPr>
      <w:numPr>
        <w:ilvl w:val="4"/>
        <w:numId w:val="1"/>
      </w:numPr>
      <w:ind w:hanging="447"/>
      <w:outlineLvl w:val="4"/>
    </w:pPr>
  </w:style>
  <w:style w:type="paragraph" w:customStyle="1" w:styleId="Legal6">
    <w:name w:val="Legal 6"/>
    <w:basedOn w:val="Normal"/>
    <w:rsid w:val="00156D53"/>
  </w:style>
  <w:style w:type="paragraph" w:styleId="Header">
    <w:name w:val="header"/>
    <w:basedOn w:val="Normal"/>
    <w:rsid w:val="000722FE"/>
    <w:pPr>
      <w:tabs>
        <w:tab w:val="center" w:pos="4320"/>
        <w:tab w:val="right" w:pos="8640"/>
      </w:tabs>
    </w:pPr>
  </w:style>
  <w:style w:type="paragraph" w:styleId="Footer">
    <w:name w:val="footer"/>
    <w:basedOn w:val="Normal"/>
    <w:rsid w:val="000722FE"/>
    <w:pPr>
      <w:tabs>
        <w:tab w:val="center" w:pos="4320"/>
        <w:tab w:val="right" w:pos="8640"/>
      </w:tabs>
    </w:pPr>
  </w:style>
  <w:style w:type="character" w:styleId="CommentReference">
    <w:name w:val="annotation reference"/>
    <w:basedOn w:val="DefaultParagraphFont"/>
    <w:semiHidden/>
    <w:rsid w:val="008D7626"/>
    <w:rPr>
      <w:sz w:val="16"/>
      <w:szCs w:val="16"/>
    </w:rPr>
  </w:style>
  <w:style w:type="paragraph" w:styleId="CommentText">
    <w:name w:val="annotation text"/>
    <w:basedOn w:val="Normal"/>
    <w:semiHidden/>
    <w:rsid w:val="008D7626"/>
    <w:rPr>
      <w:sz w:val="20"/>
    </w:rPr>
  </w:style>
  <w:style w:type="paragraph" w:styleId="CommentSubject">
    <w:name w:val="annotation subject"/>
    <w:basedOn w:val="CommentText"/>
    <w:next w:val="CommentText"/>
    <w:semiHidden/>
    <w:rsid w:val="008D7626"/>
    <w:rPr>
      <w:b/>
      <w:bCs/>
    </w:rPr>
  </w:style>
  <w:style w:type="paragraph" w:styleId="BalloonText">
    <w:name w:val="Balloon Text"/>
    <w:basedOn w:val="Normal"/>
    <w:semiHidden/>
    <w:rsid w:val="008D7626"/>
    <w:rPr>
      <w:rFonts w:ascii="Tahoma" w:hAnsi="Tahoma" w:cs="Tahoma"/>
      <w:sz w:val="16"/>
      <w:szCs w:val="16"/>
    </w:rPr>
  </w:style>
  <w:style w:type="paragraph" w:styleId="ListParagraph">
    <w:name w:val="List Paragraph"/>
    <w:basedOn w:val="Normal"/>
    <w:uiPriority w:val="34"/>
    <w:qFormat/>
    <w:rsid w:val="00F67575"/>
    <w:pPr>
      <w:ind w:left="720"/>
      <w:contextualSpacing/>
    </w:pPr>
  </w:style>
  <w:style w:type="character" w:styleId="Hyperlink">
    <w:name w:val="Hyperlink"/>
    <w:basedOn w:val="DefaultParagraphFont"/>
    <w:rsid w:val="009B2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1156">
      <w:bodyDiv w:val="1"/>
      <w:marLeft w:val="0"/>
      <w:marRight w:val="0"/>
      <w:marTop w:val="0"/>
      <w:marBottom w:val="0"/>
      <w:divBdr>
        <w:top w:val="none" w:sz="0" w:space="0" w:color="auto"/>
        <w:left w:val="none" w:sz="0" w:space="0" w:color="auto"/>
        <w:bottom w:val="none" w:sz="0" w:space="0" w:color="auto"/>
        <w:right w:val="none" w:sz="0" w:space="0" w:color="auto"/>
      </w:divBdr>
    </w:div>
    <w:div w:id="686062084">
      <w:bodyDiv w:val="1"/>
      <w:marLeft w:val="0"/>
      <w:marRight w:val="0"/>
      <w:marTop w:val="0"/>
      <w:marBottom w:val="0"/>
      <w:divBdr>
        <w:top w:val="none" w:sz="0" w:space="0" w:color="auto"/>
        <w:left w:val="none" w:sz="0" w:space="0" w:color="auto"/>
        <w:bottom w:val="none" w:sz="0" w:space="0" w:color="auto"/>
        <w:right w:val="none" w:sz="0" w:space="0" w:color="auto"/>
      </w:divBdr>
      <w:divsChild>
        <w:div w:id="305202878">
          <w:marLeft w:val="0"/>
          <w:marRight w:val="0"/>
          <w:marTop w:val="0"/>
          <w:marBottom w:val="0"/>
          <w:divBdr>
            <w:top w:val="none" w:sz="0" w:space="0" w:color="auto"/>
            <w:left w:val="none" w:sz="0" w:space="0" w:color="auto"/>
            <w:bottom w:val="none" w:sz="0" w:space="0" w:color="auto"/>
            <w:right w:val="none" w:sz="0" w:space="0" w:color="auto"/>
          </w:divBdr>
        </w:div>
      </w:divsChild>
    </w:div>
    <w:div w:id="1616671575">
      <w:bodyDiv w:val="1"/>
      <w:marLeft w:val="0"/>
      <w:marRight w:val="0"/>
      <w:marTop w:val="0"/>
      <w:marBottom w:val="0"/>
      <w:divBdr>
        <w:top w:val="none" w:sz="0" w:space="0" w:color="auto"/>
        <w:left w:val="none" w:sz="0" w:space="0" w:color="auto"/>
        <w:bottom w:val="none" w:sz="0" w:space="0" w:color="auto"/>
        <w:right w:val="none" w:sz="0" w:space="0" w:color="auto"/>
      </w:divBdr>
    </w:div>
    <w:div w:id="1928687565">
      <w:bodyDiv w:val="1"/>
      <w:marLeft w:val="0"/>
      <w:marRight w:val="0"/>
      <w:marTop w:val="0"/>
      <w:marBottom w:val="0"/>
      <w:divBdr>
        <w:top w:val="none" w:sz="0" w:space="0" w:color="auto"/>
        <w:left w:val="none" w:sz="0" w:space="0" w:color="auto"/>
        <w:bottom w:val="none" w:sz="0" w:space="0" w:color="auto"/>
        <w:right w:val="none" w:sz="0" w:space="0" w:color="auto"/>
      </w:divBdr>
      <w:divsChild>
        <w:div w:id="38522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nterstatebrick.come" TargetMode="External"/><Relationship Id="rId2" Type="http://schemas.openxmlformats.org/officeDocument/2006/relationships/customXml" Target="../customXml/item2.xml"/><Relationship Id="rId16" Type="http://schemas.openxmlformats.org/officeDocument/2006/relationships/hyperlink" Target="http://www.interstatebrick.c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3F5442453AE4C9E410038EE1CCD85" ma:contentTypeVersion="18" ma:contentTypeDescription="Create a new document." ma:contentTypeScope="" ma:versionID="c684571697a0b50bf04cd385ce53efac">
  <xsd:schema xmlns:xsd="http://www.w3.org/2001/XMLSchema" xmlns:xs="http://www.w3.org/2001/XMLSchema" xmlns:p="http://schemas.microsoft.com/office/2006/metadata/properties" xmlns:ns2="40e4f16f-5f99-4e74-9ffb-a8fa3ed26d01" xmlns:ns3="031a00d2-3642-4df0-a0f7-11e00c1b0f60" targetNamespace="http://schemas.microsoft.com/office/2006/metadata/properties" ma:root="true" ma:fieldsID="c624e8883e2095b5fe7e52959196b54a" ns2:_="" ns3:_="">
    <xsd:import namespace="40e4f16f-5f99-4e74-9ffb-a8fa3ed26d01"/>
    <xsd:import namespace="031a00d2-3642-4df0-a0f7-11e00c1b0f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f16f-5f99-4e74-9ffb-a8fa3ed26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bfc26-fb64-4a2e-abbf-b42fae0f707c"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a00d2-3642-4df0-a0f7-11e00c1b0f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ec81fac-fe14-4a98-8098-3ebfe39125d8}" ma:internalName="TaxCatchAll" ma:showField="CatchAllData" ma:web="031a00d2-3642-4df0-a0f7-11e00c1b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e4f16f-5f99-4e74-9ffb-a8fa3ed26d01">
      <Terms xmlns="http://schemas.microsoft.com/office/infopath/2007/PartnerControls"/>
    </lcf76f155ced4ddcb4097134ff3c332f>
    <TaxCatchAll xmlns="031a00d2-3642-4df0-a0f7-11e00c1b0f60" xsi:nil="true"/>
  </documentManagement>
</p:properties>
</file>

<file path=customXml/itemProps1.xml><?xml version="1.0" encoding="utf-8"?>
<ds:datastoreItem xmlns:ds="http://schemas.openxmlformats.org/officeDocument/2006/customXml" ds:itemID="{F0CFD6AB-F741-497A-A98F-097D45D3985B}">
  <ds:schemaRefs>
    <ds:schemaRef ds:uri="http://schemas.microsoft.com/sharepoint/v3/contenttype/forms"/>
  </ds:schemaRefs>
</ds:datastoreItem>
</file>

<file path=customXml/itemProps2.xml><?xml version="1.0" encoding="utf-8"?>
<ds:datastoreItem xmlns:ds="http://schemas.openxmlformats.org/officeDocument/2006/customXml" ds:itemID="{F9196774-59E1-428D-BC23-559DBB990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f16f-5f99-4e74-9ffb-a8fa3ed26d01"/>
    <ds:schemaRef ds:uri="031a00d2-3642-4df0-a0f7-11e00c1b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15117-9A87-4169-BE2A-AA1E898F3DBD}">
  <ds:schemaRefs>
    <ds:schemaRef ds:uri="http://schemas.microsoft.com/office/2006/metadata/properties"/>
    <ds:schemaRef ds:uri="http://schemas.microsoft.com/office/infopath/2007/PartnerControls"/>
    <ds:schemaRef ds:uri="40e4f16f-5f99-4e74-9ffb-a8fa3ed26d01"/>
    <ds:schemaRef ds:uri="031a00d2-3642-4df0-a0f7-11e00c1b0f60"/>
  </ds:schemaRefs>
</ds:datastoreItem>
</file>

<file path=docMetadata/LabelInfo.xml><?xml version="1.0" encoding="utf-8"?>
<clbl:labelList xmlns:clbl="http://schemas.microsoft.com/office/2020/mipLabelMetadata">
  <clbl:label id="{0c67ea1b-38ec-4d1a-9015-edbfc0555707}" enabled="0" method="" siteId="{0c67ea1b-38ec-4d1a-9015-edbfc0555707}"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16</Pages>
  <Words>5347</Words>
  <Characters>28413</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Carollo Engineers</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RDG-WCO</dc:creator>
  <cp:lastModifiedBy>Steven Judd</cp:lastModifiedBy>
  <cp:revision>4</cp:revision>
  <cp:lastPrinted>2019-12-23T19:57:00Z</cp:lastPrinted>
  <dcterms:created xsi:type="dcterms:W3CDTF">2026-06-11T14:58:00Z</dcterms:created>
  <dcterms:modified xsi:type="dcterms:W3CDTF">2026-06-11T15:04:00Z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0x0101004933F5442453AE4C9E410038EE1CCD85</vt:lpwstr>
  </property>
  <property fmtid="{D5CDD505-2E9C-101B-9397-08002B2CF9AE}" pid="3" name="Order">
    <vt:r8>443000</vt:r8>
  </property>
  <property fmtid="{D5CDD505-2E9C-101B-9397-08002B2CF9AE}" pid="4" name="MediaServiceImageTags">
    <vt:lpwstr/>
  </property>
</Properties>
</file>